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85" w:rsidRPr="009E75A4" w:rsidRDefault="00C67485" w:rsidP="00C67485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-385445</wp:posOffset>
            </wp:positionV>
            <wp:extent cx="1209675" cy="619125"/>
            <wp:effectExtent l="19050" t="0" r="9525" b="0"/>
            <wp:wrapTight wrapText="bothSides">
              <wp:wrapPolygon edited="0">
                <wp:start x="-340" y="0"/>
                <wp:lineTo x="-340" y="21268"/>
                <wp:lineTo x="21770" y="21268"/>
                <wp:lineTo x="21770" y="0"/>
                <wp:lineTo x="-340" y="0"/>
              </wp:wrapPolygon>
            </wp:wrapTight>
            <wp:docPr id="1" name="Slika 0" descr="Zadnj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nji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485" w:rsidRPr="009E75A4" w:rsidRDefault="00C67485" w:rsidP="00C67485">
      <w:pPr>
        <w:spacing w:after="0"/>
      </w:pPr>
      <w:proofErr w:type="spellStart"/>
      <w:r>
        <w:t>Barban</w:t>
      </w:r>
      <w:proofErr w:type="spellEnd"/>
      <w:r>
        <w:t xml:space="preserve"> 133, </w:t>
      </w:r>
      <w:r w:rsidRPr="009E75A4">
        <w:t xml:space="preserve">52207 </w:t>
      </w:r>
      <w:proofErr w:type="spellStart"/>
      <w:r w:rsidRPr="009E75A4">
        <w:t>Barban</w:t>
      </w:r>
      <w:proofErr w:type="spellEnd"/>
    </w:p>
    <w:p w:rsidR="00C67485" w:rsidRPr="00E66A81" w:rsidRDefault="00C67485" w:rsidP="00C67485">
      <w:pPr>
        <w:spacing w:after="0"/>
      </w:pPr>
      <w:r w:rsidRPr="00E66A81">
        <w:t xml:space="preserve">KLASA: </w:t>
      </w:r>
      <w:r w:rsidR="00E66A81" w:rsidRPr="00E66A81">
        <w:t>601-02/25-15</w:t>
      </w:r>
      <w:r w:rsidR="00B442DE" w:rsidRPr="00E66A81">
        <w:t>/</w:t>
      </w:r>
      <w:r w:rsidR="00892AA4">
        <w:t>12</w:t>
      </w:r>
    </w:p>
    <w:p w:rsidR="00C67485" w:rsidRPr="00E66A81" w:rsidRDefault="00C67485" w:rsidP="00C67485">
      <w:pPr>
        <w:spacing w:after="0"/>
      </w:pPr>
      <w:r w:rsidRPr="00E66A81">
        <w:t xml:space="preserve">URBROJ: </w:t>
      </w:r>
      <w:r w:rsidR="00E66A81" w:rsidRPr="00E66A81">
        <w:t>2163-12-01-25</w:t>
      </w:r>
      <w:r w:rsidR="00B442DE" w:rsidRPr="00E66A81">
        <w:t>-</w:t>
      </w:r>
      <w:r w:rsidR="00E66A81" w:rsidRPr="00E66A81">
        <w:t>0</w:t>
      </w:r>
      <w:r w:rsidR="00892AA4">
        <w:t>2</w:t>
      </w:r>
    </w:p>
    <w:p w:rsidR="00C67485" w:rsidRDefault="00892AA4" w:rsidP="00C67485">
      <w:pPr>
        <w:spacing w:after="0"/>
      </w:pPr>
      <w:proofErr w:type="spellStart"/>
      <w:r>
        <w:t>Barban</w:t>
      </w:r>
      <w:proofErr w:type="spellEnd"/>
      <w:r>
        <w:t>, 25</w:t>
      </w:r>
      <w:r w:rsidR="00E66A81">
        <w:t>.07</w:t>
      </w:r>
      <w:r w:rsidR="00BA79FC" w:rsidRPr="00BA79FC">
        <w:t>.2025</w:t>
      </w:r>
      <w:r w:rsidR="00C67485" w:rsidRPr="00BA79FC">
        <w:t>.</w:t>
      </w:r>
    </w:p>
    <w:p w:rsidR="00C67485" w:rsidRDefault="00C67485" w:rsidP="00C67485">
      <w:pPr>
        <w:spacing w:after="0"/>
      </w:pPr>
    </w:p>
    <w:p w:rsidR="00C67485" w:rsidRDefault="00C67485" w:rsidP="00C67485">
      <w:pPr>
        <w:jc w:val="both"/>
      </w:pPr>
      <w:r w:rsidRPr="007A2DF6">
        <w:t xml:space="preserve">Temeljem Zakona o predškolskom odgoju i obrazovanja </w:t>
      </w:r>
      <w:r>
        <w:t>(NN 10/97,107/07, 94/13, 98/19 i 57/22), Statuta</w:t>
      </w:r>
      <w:r w:rsidRPr="007A2DF6">
        <w:t xml:space="preserve"> i Pravilnika o upisu djece u Dječji vrtić „Tratinčica</w:t>
      </w:r>
      <w:r>
        <w:t>“ te</w:t>
      </w:r>
      <w:r w:rsidRPr="009E75A4">
        <w:t xml:space="preserve"> Prijedloga zapisnika Povjerenstva za upis djece, Upravno vijeće Dječjeg vrtića „Tratinčica“, na s</w:t>
      </w:r>
      <w:r>
        <w:t xml:space="preserve">jednici održanoj dana </w:t>
      </w:r>
      <w:r w:rsidR="005174F2">
        <w:t>27</w:t>
      </w:r>
      <w:r w:rsidR="00E66A81">
        <w:t xml:space="preserve">. </w:t>
      </w:r>
      <w:r w:rsidR="005174F2">
        <w:t>kolovoza</w:t>
      </w:r>
      <w:r w:rsidR="00BA79FC" w:rsidRPr="00BA79FC">
        <w:t xml:space="preserve"> 2025</w:t>
      </w:r>
      <w:r w:rsidRPr="00BA79FC">
        <w:t>.</w:t>
      </w:r>
      <w:r w:rsidRPr="009E75A4">
        <w:t xml:space="preserve"> godine donosi: </w:t>
      </w:r>
    </w:p>
    <w:p w:rsidR="00C67485" w:rsidRDefault="004C78A3" w:rsidP="00C67485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ODLUKA O KONAČNIM</w:t>
      </w:r>
    </w:p>
    <w:p w:rsidR="00C67485" w:rsidRDefault="0038082B" w:rsidP="00C67485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7485" w:rsidRPr="009E75A4">
        <w:rPr>
          <w:b/>
          <w:sz w:val="28"/>
          <w:szCs w:val="28"/>
        </w:rPr>
        <w:t>REZULTATIMA UPISA DJECE U DJEČJI VRTIĆ „TRAT</w:t>
      </w:r>
      <w:r w:rsidR="003C32B0">
        <w:rPr>
          <w:b/>
          <w:sz w:val="28"/>
          <w:szCs w:val="28"/>
        </w:rPr>
        <w:t>INČICA“ ZA PEDAGOŠKU GODINU 2025./2026</w:t>
      </w:r>
      <w:r w:rsidR="00C67485" w:rsidRPr="009E75A4">
        <w:rPr>
          <w:b/>
          <w:sz w:val="28"/>
          <w:szCs w:val="28"/>
        </w:rPr>
        <w:t>.</w:t>
      </w:r>
    </w:p>
    <w:p w:rsidR="00F65071" w:rsidRDefault="00F65071" w:rsidP="00C67485">
      <w:pPr>
        <w:jc w:val="both"/>
      </w:pPr>
    </w:p>
    <w:p w:rsidR="00F65071" w:rsidRPr="00C67485" w:rsidRDefault="00F65071" w:rsidP="00C67485">
      <w:pPr>
        <w:jc w:val="both"/>
      </w:pPr>
      <w:r w:rsidRPr="00F65071">
        <w:t>Odlukom Upravno</w:t>
      </w:r>
      <w:r>
        <w:t>g vijeća Dječje</w:t>
      </w:r>
      <w:r w:rsidR="004C6585">
        <w:t>g vrtića „Tratinčica“ od dana 27..08</w:t>
      </w:r>
      <w:r>
        <w:t>.2025</w:t>
      </w:r>
      <w:r w:rsidRPr="00F65071">
        <w:t>. godine donesena je rang lista koja je postala konačnom ist</w:t>
      </w:r>
      <w:r>
        <w:t xml:space="preserve">ekom žalbenog roka. </w:t>
      </w:r>
    </w:p>
    <w:p w:rsidR="002038E9" w:rsidRPr="00E902B3" w:rsidRDefault="00F65071" w:rsidP="00F65071">
      <w:pPr>
        <w:pStyle w:val="Odlomakpopisa"/>
        <w:rPr>
          <w:b/>
        </w:rPr>
      </w:pPr>
      <w:r>
        <w:rPr>
          <w:b/>
        </w:rPr>
        <w:t>1. Primljena djeca u jasličku skupinu:</w:t>
      </w:r>
    </w:p>
    <w:tbl>
      <w:tblPr>
        <w:tblW w:w="14181" w:type="dxa"/>
        <w:tblInd w:w="1793" w:type="dxa"/>
        <w:tblLook w:val="04A0"/>
      </w:tblPr>
      <w:tblGrid>
        <w:gridCol w:w="779"/>
        <w:gridCol w:w="974"/>
        <w:gridCol w:w="1985"/>
        <w:gridCol w:w="2657"/>
        <w:gridCol w:w="3893"/>
        <w:gridCol w:w="3893"/>
      </w:tblGrid>
      <w:tr w:rsidR="003C32B0" w:rsidRPr="00F55C72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A8309F" w:rsidRDefault="003C32B0" w:rsidP="0078604A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</w:pPr>
            <w:r w:rsidRPr="00A8309F"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A8309F" w:rsidRDefault="003C32B0" w:rsidP="00786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8309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Šifra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F55C72" w:rsidRDefault="003C32B0" w:rsidP="00786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55C7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Ukupno bodova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32B0" w:rsidRPr="00F55C72" w:rsidRDefault="003C32B0" w:rsidP="003C32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Napomena</w:t>
            </w:r>
          </w:p>
        </w:tc>
      </w:tr>
      <w:tr w:rsidR="003C32B0" w:rsidRPr="00F55C72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132CB8" w:rsidRDefault="003C32B0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 w:rsidRPr="00132CB8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>
            <w:pPr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DVT13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46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32B0" w:rsidRPr="00621983" w:rsidRDefault="003C32B0" w:rsidP="003C32B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621983">
              <w:rPr>
                <w:b/>
                <w:sz w:val="22"/>
                <w:szCs w:val="22"/>
              </w:rPr>
              <w:t xml:space="preserve">Upis djeteta će biti moguć samo ukoliko </w:t>
            </w:r>
            <w:r w:rsidR="00F652D9">
              <w:rPr>
                <w:b/>
                <w:sz w:val="22"/>
                <w:szCs w:val="22"/>
              </w:rPr>
              <w:t>31.8</w:t>
            </w:r>
            <w:r w:rsidRPr="00621983">
              <w:rPr>
                <w:b/>
                <w:sz w:val="22"/>
                <w:szCs w:val="22"/>
              </w:rPr>
              <w:t xml:space="preserve">.2025. budu ispunjeni uvjeti iz </w:t>
            </w:r>
            <w:proofErr w:type="spellStart"/>
            <w:r w:rsidRPr="00621983">
              <w:rPr>
                <w:b/>
                <w:sz w:val="22"/>
                <w:szCs w:val="22"/>
              </w:rPr>
              <w:t>čl</w:t>
            </w:r>
            <w:proofErr w:type="spellEnd"/>
            <w:r w:rsidRPr="00621983">
              <w:rPr>
                <w:b/>
                <w:sz w:val="22"/>
                <w:szCs w:val="22"/>
              </w:rPr>
              <w:t>. 17  Pravilnika o upisu</w:t>
            </w:r>
          </w:p>
        </w:tc>
      </w:tr>
      <w:tr w:rsidR="003C32B0" w:rsidRPr="00F55C72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132CB8" w:rsidRDefault="003C32B0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 w:rsidRPr="00132CB8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>
            <w:pPr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DVT03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46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3C32B0" w:rsidRPr="00127BBF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132CB8" w:rsidRDefault="004C6585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3</w:t>
            </w:r>
            <w:r w:rsidR="003C32B0" w:rsidRPr="00132CB8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>
            <w:pPr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DVT12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41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3C32B0" w:rsidRPr="00127BBF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132CB8" w:rsidRDefault="004C6585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4</w:t>
            </w:r>
            <w:r w:rsidR="003C32B0" w:rsidRPr="00132CB8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>
            <w:pPr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DVT04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3C32B0" w:rsidRPr="00127BBF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132CB8" w:rsidRDefault="004C6585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5</w:t>
            </w:r>
            <w:r w:rsidR="003C32B0" w:rsidRPr="00132CB8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>
            <w:pPr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DVT23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  <w:r w:rsidRPr="003C32B0"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2B0" w:rsidRPr="003C32B0" w:rsidRDefault="003C32B0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38082B" w:rsidRPr="00127BBF" w:rsidTr="005F0F91">
        <w:trPr>
          <w:gridAfter w:val="2"/>
          <w:wAfter w:w="7786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132CB8" w:rsidRDefault="004C6585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6</w:t>
            </w:r>
            <w:r w:rsidR="00E902B3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3C32B0" w:rsidRDefault="00E90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3C32B0" w:rsidRDefault="00E902B3" w:rsidP="003C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2B" w:rsidRPr="003C32B0" w:rsidRDefault="0038082B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38082B" w:rsidRPr="00127BBF" w:rsidTr="005F0F91">
        <w:trPr>
          <w:gridAfter w:val="2"/>
          <w:wAfter w:w="7786" w:type="dxa"/>
          <w:trHeight w:val="673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132CB8" w:rsidRDefault="004C6585" w:rsidP="007860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7</w:t>
            </w:r>
            <w:r w:rsidR="00E902B3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3C32B0" w:rsidRDefault="00E90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2B" w:rsidRPr="003C32B0" w:rsidRDefault="00E902B3" w:rsidP="003C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82B" w:rsidRPr="003C32B0" w:rsidRDefault="0038082B" w:rsidP="003C32B0">
            <w:pPr>
              <w:jc w:val="center"/>
              <w:rPr>
                <w:sz w:val="22"/>
                <w:szCs w:val="22"/>
              </w:rPr>
            </w:pPr>
          </w:p>
        </w:tc>
      </w:tr>
      <w:tr w:rsidR="005F0F91" w:rsidRPr="00127BBF" w:rsidTr="005F0F9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91" w:rsidRPr="00132CB8" w:rsidRDefault="004C6585" w:rsidP="005F0F9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 xml:space="preserve">8.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91" w:rsidRPr="003C32B0" w:rsidRDefault="004C6585" w:rsidP="005F0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91" w:rsidRPr="003C32B0" w:rsidRDefault="004C6585" w:rsidP="005F0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585" w:rsidRPr="003C32B0" w:rsidRDefault="004C6585" w:rsidP="004C658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93" w:type="dxa"/>
            <w:vAlign w:val="bottom"/>
          </w:tcPr>
          <w:p w:rsidR="008A6B82" w:rsidRPr="008B1036" w:rsidRDefault="008A6B82" w:rsidP="005F0F91"/>
        </w:tc>
        <w:tc>
          <w:tcPr>
            <w:tcW w:w="3893" w:type="dxa"/>
          </w:tcPr>
          <w:p w:rsidR="005F0F91" w:rsidRPr="008B1036" w:rsidRDefault="005F0F91" w:rsidP="005F0F91">
            <w:r>
              <w:t>Ne zadovoljava uvjet dobi</w:t>
            </w:r>
          </w:p>
        </w:tc>
      </w:tr>
      <w:tr w:rsidR="005F0F91" w:rsidRPr="00127BBF" w:rsidTr="004C6585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F91" w:rsidRDefault="004C6585" w:rsidP="005F0F9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 xml:space="preserve">9..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F91" w:rsidRDefault="004C6585" w:rsidP="005F0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F91" w:rsidRDefault="004C6585" w:rsidP="004C6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F91" w:rsidRDefault="005F0F91" w:rsidP="005F0F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F0F91" w:rsidRPr="003C32B0" w:rsidRDefault="005F0F91" w:rsidP="005F0F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vAlign w:val="bottom"/>
          </w:tcPr>
          <w:p w:rsidR="005F0F91" w:rsidRPr="008B1036" w:rsidRDefault="005F0F91" w:rsidP="005F0F91"/>
        </w:tc>
        <w:tc>
          <w:tcPr>
            <w:tcW w:w="3893" w:type="dxa"/>
          </w:tcPr>
          <w:p w:rsidR="005F0F91" w:rsidRPr="008B1036" w:rsidRDefault="005F0F91" w:rsidP="005F0F91">
            <w:r>
              <w:t>Ne zadovoljava uvjet dobi</w:t>
            </w:r>
          </w:p>
        </w:tc>
      </w:tr>
      <w:tr w:rsidR="005A2096" w:rsidRPr="00127BBF" w:rsidTr="005F0F9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096" w:rsidRDefault="005A2096" w:rsidP="005F0F9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096" w:rsidRPr="008B1036" w:rsidRDefault="005A2096" w:rsidP="005F0F91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096" w:rsidRDefault="005A2096" w:rsidP="005F0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096" w:rsidRDefault="005A2096" w:rsidP="004C658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93" w:type="dxa"/>
            <w:vAlign w:val="bottom"/>
          </w:tcPr>
          <w:p w:rsidR="005A2096" w:rsidRPr="008B1036" w:rsidRDefault="005A2096" w:rsidP="005F0F91"/>
        </w:tc>
        <w:tc>
          <w:tcPr>
            <w:tcW w:w="3893" w:type="dxa"/>
          </w:tcPr>
          <w:p w:rsidR="005A2096" w:rsidRDefault="005A2096" w:rsidP="005F0F91"/>
        </w:tc>
      </w:tr>
      <w:tr w:rsidR="00382617" w:rsidRPr="00127BBF" w:rsidTr="00873733">
        <w:trPr>
          <w:gridAfter w:val="1"/>
          <w:wAfter w:w="3893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Default="00382617" w:rsidP="0038261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Default="00382617" w:rsidP="00382617">
            <w:r>
              <w:t>DVT08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Default="00382617" w:rsidP="0038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17" w:rsidRPr="005A2096" w:rsidRDefault="00382617" w:rsidP="00382617">
            <w:pPr>
              <w:spacing w:after="0" w:line="240" w:lineRule="auto"/>
            </w:pPr>
          </w:p>
        </w:tc>
        <w:tc>
          <w:tcPr>
            <w:tcW w:w="3893" w:type="dxa"/>
          </w:tcPr>
          <w:p w:rsidR="00382617" w:rsidRDefault="00382617" w:rsidP="00382617"/>
        </w:tc>
      </w:tr>
      <w:tr w:rsidR="00382617" w:rsidRPr="00127BBF" w:rsidTr="00873733">
        <w:trPr>
          <w:gridAfter w:val="1"/>
          <w:wAfter w:w="3893" w:type="dxa"/>
          <w:trHeight w:val="30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Default="00382617" w:rsidP="0038261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lastRenderedPageBreak/>
              <w:t xml:space="preserve">10.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Pr="008B1036" w:rsidRDefault="00382617" w:rsidP="00382617">
            <w:r>
              <w:t>DVT02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617" w:rsidRDefault="00382617" w:rsidP="0038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17" w:rsidRPr="005A2096" w:rsidRDefault="00382617" w:rsidP="00382617">
            <w:pPr>
              <w:spacing w:after="0" w:line="240" w:lineRule="auto"/>
            </w:pPr>
            <w:r w:rsidRPr="005A2096">
              <w:t xml:space="preserve">Dijete će biti upisano kad zadovolji uvjet dobi </w:t>
            </w:r>
          </w:p>
        </w:tc>
        <w:tc>
          <w:tcPr>
            <w:tcW w:w="3893" w:type="dxa"/>
          </w:tcPr>
          <w:p w:rsidR="00382617" w:rsidRDefault="00382617" w:rsidP="00382617"/>
        </w:tc>
      </w:tr>
    </w:tbl>
    <w:p w:rsidR="002038E9" w:rsidRDefault="002038E9"/>
    <w:p w:rsidR="00F65071" w:rsidRDefault="00F65071"/>
    <w:p w:rsidR="00F65071" w:rsidRDefault="00F65071"/>
    <w:p w:rsidR="002038E9" w:rsidRDefault="00F65071" w:rsidP="002038E9">
      <w:pPr>
        <w:pStyle w:val="Odlomakpopisa"/>
        <w:numPr>
          <w:ilvl w:val="1"/>
          <w:numId w:val="1"/>
        </w:numPr>
        <w:rPr>
          <w:b/>
        </w:rPr>
      </w:pPr>
      <w:r>
        <w:rPr>
          <w:b/>
        </w:rPr>
        <w:t xml:space="preserve"> Neprimljena djeca zbog </w:t>
      </w:r>
      <w:r w:rsidR="002038E9" w:rsidRPr="002038E9">
        <w:rPr>
          <w:b/>
        </w:rPr>
        <w:t>nedovoljnog broja slobodnih mjesta u jasličkoj skupini</w:t>
      </w:r>
    </w:p>
    <w:p w:rsidR="002038E9" w:rsidRDefault="002038E9" w:rsidP="002038E9">
      <w:pPr>
        <w:pStyle w:val="Odlomakpopisa"/>
        <w:ind w:left="360"/>
        <w:rPr>
          <w:b/>
        </w:rPr>
      </w:pPr>
    </w:p>
    <w:tbl>
      <w:tblPr>
        <w:tblW w:w="3552" w:type="dxa"/>
        <w:tblInd w:w="2078" w:type="dxa"/>
        <w:tblLook w:val="04A0"/>
      </w:tblPr>
      <w:tblGrid>
        <w:gridCol w:w="960"/>
        <w:gridCol w:w="992"/>
        <w:gridCol w:w="1600"/>
      </w:tblGrid>
      <w:tr w:rsidR="002038E9" w:rsidRPr="00F55C72" w:rsidTr="002038E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E9" w:rsidRPr="00A8309F" w:rsidRDefault="002038E9" w:rsidP="0078604A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</w:pPr>
            <w:r w:rsidRPr="00A8309F"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E9" w:rsidRPr="00F55C72" w:rsidRDefault="002038E9" w:rsidP="00786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55C7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Šifra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8E9" w:rsidRPr="00F55C72" w:rsidRDefault="002038E9" w:rsidP="00786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55C7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Ukupno bodova</w:t>
            </w:r>
          </w:p>
        </w:tc>
      </w:tr>
      <w:tr w:rsidR="008B1036" w:rsidRPr="00132CB8" w:rsidTr="008B103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036" w:rsidRDefault="00E902B3" w:rsidP="008B10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</w:t>
            </w:r>
            <w:r w:rsidR="008B1036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036" w:rsidRPr="008B1036" w:rsidRDefault="008B1036" w:rsidP="008B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036" w:rsidRPr="008B1036" w:rsidRDefault="008B1036" w:rsidP="008B1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:rsidR="004C78A3" w:rsidRDefault="004C78A3" w:rsidP="002038E9">
      <w:pPr>
        <w:pStyle w:val="Odlomakpopisa"/>
        <w:ind w:left="360"/>
        <w:rPr>
          <w:b/>
        </w:rPr>
      </w:pPr>
    </w:p>
    <w:p w:rsidR="004C78A3" w:rsidRDefault="004C78A3" w:rsidP="002038E9">
      <w:pPr>
        <w:pStyle w:val="Odlomakpopisa"/>
        <w:ind w:left="360"/>
        <w:rPr>
          <w:b/>
        </w:rPr>
      </w:pPr>
    </w:p>
    <w:p w:rsidR="002038E9" w:rsidRPr="004C78A3" w:rsidRDefault="004C78A3" w:rsidP="004C78A3">
      <w:pPr>
        <w:pStyle w:val="Odlomakpopisa"/>
        <w:ind w:left="360"/>
        <w:rPr>
          <w:b/>
        </w:rPr>
      </w:pPr>
      <w:r>
        <w:rPr>
          <w:b/>
        </w:rPr>
        <w:t xml:space="preserve">1.2. </w:t>
      </w:r>
      <w:r w:rsidRPr="004C78A3">
        <w:rPr>
          <w:b/>
        </w:rPr>
        <w:t>U ja</w:t>
      </w:r>
      <w:r w:rsidR="00B15516">
        <w:rPr>
          <w:b/>
        </w:rPr>
        <w:t>slički program za pedagošku 2025./2026</w:t>
      </w:r>
      <w:r w:rsidRPr="004C78A3">
        <w:rPr>
          <w:b/>
        </w:rPr>
        <w:t>. godinu pravo na upis</w:t>
      </w:r>
      <w:r>
        <w:rPr>
          <w:b/>
        </w:rPr>
        <w:t xml:space="preserve"> ne ostvaruju prijavljena djeca</w:t>
      </w:r>
      <w:r w:rsidR="00F65071">
        <w:rPr>
          <w:b/>
        </w:rPr>
        <w:t>:</w:t>
      </w:r>
    </w:p>
    <w:tbl>
      <w:tblPr>
        <w:tblStyle w:val="Reetkatablice"/>
        <w:tblpPr w:leftFromText="180" w:rightFromText="180" w:vertAnchor="text" w:horzAnchor="page" w:tblpX="3313" w:tblpY="406"/>
        <w:tblOverlap w:val="never"/>
        <w:tblW w:w="0" w:type="auto"/>
        <w:tblLook w:val="04A0"/>
      </w:tblPr>
      <w:tblGrid>
        <w:gridCol w:w="830"/>
        <w:gridCol w:w="1906"/>
        <w:gridCol w:w="3893"/>
      </w:tblGrid>
      <w:tr w:rsidR="008B1036" w:rsidRPr="006D6142" w:rsidTr="0047499F">
        <w:trPr>
          <w:trHeight w:val="300"/>
        </w:trPr>
        <w:tc>
          <w:tcPr>
            <w:tcW w:w="830" w:type="dxa"/>
            <w:noWrap/>
            <w:hideMark/>
          </w:tcPr>
          <w:p w:rsidR="008B1036" w:rsidRPr="00A8309F" w:rsidRDefault="008B1036" w:rsidP="00CE68EE">
            <w:pPr>
              <w:rPr>
                <w:b/>
              </w:rPr>
            </w:pPr>
            <w:r w:rsidRPr="00A8309F">
              <w:rPr>
                <w:b/>
              </w:rPr>
              <w:t>Redni broj</w:t>
            </w:r>
          </w:p>
        </w:tc>
        <w:tc>
          <w:tcPr>
            <w:tcW w:w="1906" w:type="dxa"/>
            <w:noWrap/>
            <w:vAlign w:val="bottom"/>
            <w:hideMark/>
          </w:tcPr>
          <w:p w:rsidR="008B1036" w:rsidRPr="00A8309F" w:rsidRDefault="008B1036" w:rsidP="00CE68EE">
            <w:pPr>
              <w:rPr>
                <w:b/>
                <w:color w:val="000000"/>
              </w:rPr>
            </w:pPr>
            <w:r w:rsidRPr="00A8309F">
              <w:rPr>
                <w:b/>
                <w:color w:val="000000"/>
              </w:rPr>
              <w:t>Šifra</w:t>
            </w:r>
          </w:p>
        </w:tc>
        <w:tc>
          <w:tcPr>
            <w:tcW w:w="3893" w:type="dxa"/>
          </w:tcPr>
          <w:p w:rsidR="008B1036" w:rsidRPr="00A8309F" w:rsidRDefault="00EF1998" w:rsidP="00CE68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Razlog ne ostvarivanja prava na upis</w:t>
            </w:r>
          </w:p>
        </w:tc>
      </w:tr>
      <w:tr w:rsidR="008B1036" w:rsidRPr="00F83D4A" w:rsidTr="0047499F">
        <w:trPr>
          <w:trHeight w:val="300"/>
        </w:trPr>
        <w:tc>
          <w:tcPr>
            <w:tcW w:w="830" w:type="dxa"/>
            <w:noWrap/>
            <w:hideMark/>
          </w:tcPr>
          <w:p w:rsidR="008B1036" w:rsidRPr="00F55C72" w:rsidRDefault="008B1036" w:rsidP="00CE68EE">
            <w:r>
              <w:t>1</w:t>
            </w:r>
            <w:r w:rsidRPr="00F55C72">
              <w:t>.</w:t>
            </w:r>
          </w:p>
        </w:tc>
        <w:tc>
          <w:tcPr>
            <w:tcW w:w="1906" w:type="dxa"/>
            <w:noWrap/>
            <w:vAlign w:val="bottom"/>
            <w:hideMark/>
          </w:tcPr>
          <w:p w:rsidR="008B1036" w:rsidRPr="008B1036" w:rsidRDefault="008B1036">
            <w:r w:rsidRPr="008B1036">
              <w:t>DVT11</w:t>
            </w:r>
          </w:p>
        </w:tc>
        <w:tc>
          <w:tcPr>
            <w:tcW w:w="3893" w:type="dxa"/>
          </w:tcPr>
          <w:p w:rsidR="00EF1998" w:rsidRPr="008B1036" w:rsidRDefault="00EF1998"/>
        </w:tc>
      </w:tr>
      <w:tr w:rsidR="008B1036" w:rsidRPr="00F83D4A" w:rsidTr="0047499F">
        <w:trPr>
          <w:trHeight w:val="300"/>
        </w:trPr>
        <w:tc>
          <w:tcPr>
            <w:tcW w:w="830" w:type="dxa"/>
            <w:noWrap/>
            <w:hideMark/>
          </w:tcPr>
          <w:p w:rsidR="008B1036" w:rsidRPr="00F55C72" w:rsidRDefault="008B1036" w:rsidP="00CE68EE">
            <w:r>
              <w:t>2</w:t>
            </w:r>
            <w:r w:rsidRPr="00F55C72">
              <w:t>.</w:t>
            </w:r>
          </w:p>
        </w:tc>
        <w:tc>
          <w:tcPr>
            <w:tcW w:w="1906" w:type="dxa"/>
            <w:noWrap/>
            <w:vAlign w:val="bottom"/>
            <w:hideMark/>
          </w:tcPr>
          <w:p w:rsidR="008B1036" w:rsidRPr="008B1036" w:rsidRDefault="008B1036">
            <w:r w:rsidRPr="008B1036">
              <w:t>DVT26</w:t>
            </w:r>
          </w:p>
        </w:tc>
        <w:tc>
          <w:tcPr>
            <w:tcW w:w="3893" w:type="dxa"/>
          </w:tcPr>
          <w:p w:rsidR="008B1036" w:rsidRPr="008B1036" w:rsidRDefault="008B1036"/>
        </w:tc>
      </w:tr>
      <w:tr w:rsidR="008B1036" w:rsidRPr="00F83D4A" w:rsidTr="0047499F">
        <w:trPr>
          <w:trHeight w:val="300"/>
        </w:trPr>
        <w:tc>
          <w:tcPr>
            <w:tcW w:w="830" w:type="dxa"/>
            <w:noWrap/>
            <w:hideMark/>
          </w:tcPr>
          <w:p w:rsidR="008B1036" w:rsidRPr="00F55C72" w:rsidRDefault="008B1036" w:rsidP="00CE68EE">
            <w:r>
              <w:t>3</w:t>
            </w:r>
            <w:r w:rsidRPr="00F55C72">
              <w:t>.</w:t>
            </w:r>
          </w:p>
        </w:tc>
        <w:tc>
          <w:tcPr>
            <w:tcW w:w="1906" w:type="dxa"/>
            <w:noWrap/>
            <w:vAlign w:val="bottom"/>
            <w:hideMark/>
          </w:tcPr>
          <w:p w:rsidR="008B1036" w:rsidRPr="008B1036" w:rsidRDefault="008B1036">
            <w:r w:rsidRPr="008B1036">
              <w:t>DVT24</w:t>
            </w:r>
          </w:p>
        </w:tc>
        <w:tc>
          <w:tcPr>
            <w:tcW w:w="3893" w:type="dxa"/>
          </w:tcPr>
          <w:p w:rsidR="008B1036" w:rsidRPr="008B1036" w:rsidRDefault="00A76068">
            <w:r>
              <w:t>Čl.17. st.2 Pravilnika o upisa – nema pravo upisa</w:t>
            </w:r>
          </w:p>
        </w:tc>
      </w:tr>
      <w:tr w:rsidR="005174F2" w:rsidRPr="00F83D4A" w:rsidTr="0047499F">
        <w:trPr>
          <w:trHeight w:val="300"/>
        </w:trPr>
        <w:tc>
          <w:tcPr>
            <w:tcW w:w="830" w:type="dxa"/>
            <w:noWrap/>
            <w:hideMark/>
          </w:tcPr>
          <w:p w:rsidR="005174F2" w:rsidRDefault="005174F2" w:rsidP="005174F2">
            <w:r>
              <w:t>6.</w:t>
            </w:r>
          </w:p>
        </w:tc>
        <w:tc>
          <w:tcPr>
            <w:tcW w:w="1906" w:type="dxa"/>
            <w:noWrap/>
            <w:vAlign w:val="bottom"/>
            <w:hideMark/>
          </w:tcPr>
          <w:p w:rsidR="005174F2" w:rsidRPr="008B1036" w:rsidRDefault="005174F2" w:rsidP="005174F2">
            <w:r w:rsidRPr="008B1036">
              <w:t>DVT29</w:t>
            </w:r>
          </w:p>
        </w:tc>
        <w:tc>
          <w:tcPr>
            <w:tcW w:w="3893" w:type="dxa"/>
          </w:tcPr>
          <w:p w:rsidR="005174F2" w:rsidRPr="008B1036" w:rsidRDefault="005174F2" w:rsidP="005174F2">
            <w:r>
              <w:t>Nepotpuna dokumentacija</w:t>
            </w:r>
          </w:p>
        </w:tc>
      </w:tr>
      <w:tr w:rsidR="005174F2" w:rsidRPr="00F83D4A" w:rsidTr="0047499F">
        <w:trPr>
          <w:trHeight w:val="300"/>
        </w:trPr>
        <w:tc>
          <w:tcPr>
            <w:tcW w:w="830" w:type="dxa"/>
            <w:noWrap/>
            <w:hideMark/>
          </w:tcPr>
          <w:p w:rsidR="005174F2" w:rsidRDefault="005174F2" w:rsidP="005174F2">
            <w:r>
              <w:t>7.</w:t>
            </w:r>
          </w:p>
        </w:tc>
        <w:tc>
          <w:tcPr>
            <w:tcW w:w="1906" w:type="dxa"/>
            <w:noWrap/>
            <w:vAlign w:val="bottom"/>
            <w:hideMark/>
          </w:tcPr>
          <w:p w:rsidR="005174F2" w:rsidRPr="008B1036" w:rsidRDefault="005174F2" w:rsidP="005174F2">
            <w:r w:rsidRPr="008B1036">
              <w:t>DVT25</w:t>
            </w:r>
          </w:p>
        </w:tc>
        <w:tc>
          <w:tcPr>
            <w:tcW w:w="3893" w:type="dxa"/>
          </w:tcPr>
          <w:p w:rsidR="005174F2" w:rsidRPr="008B1036" w:rsidRDefault="005174F2" w:rsidP="005174F2"/>
        </w:tc>
      </w:tr>
    </w:tbl>
    <w:p w:rsidR="00BD3B71" w:rsidRDefault="00BD3B71" w:rsidP="00A67377">
      <w:pPr>
        <w:jc w:val="center"/>
      </w:pPr>
    </w:p>
    <w:p w:rsidR="00BD3B71" w:rsidRDefault="00BD3B71" w:rsidP="00A67377">
      <w:pPr>
        <w:jc w:val="center"/>
      </w:pPr>
    </w:p>
    <w:p w:rsidR="00CE68EE" w:rsidRDefault="00CE68EE" w:rsidP="00BD3B71">
      <w:pPr>
        <w:spacing w:after="0" w:line="360" w:lineRule="auto"/>
        <w:rPr>
          <w:rFonts w:eastAsia="Times New Roman"/>
          <w:b/>
          <w:color w:val="000000"/>
          <w:sz w:val="28"/>
          <w:szCs w:val="28"/>
          <w:u w:val="single"/>
          <w:lang w:eastAsia="hr-HR"/>
        </w:rPr>
      </w:pPr>
    </w:p>
    <w:p w:rsidR="00EB11A7" w:rsidRDefault="00EB11A7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</w:p>
    <w:p w:rsidR="00EB11A7" w:rsidRDefault="00EB11A7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</w:p>
    <w:p w:rsidR="00EB11A7" w:rsidRDefault="00EB11A7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</w:p>
    <w:p w:rsidR="00EB11A7" w:rsidRDefault="00EB11A7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</w:p>
    <w:p w:rsidR="00EB11A7" w:rsidRDefault="00EB11A7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</w:p>
    <w:p w:rsidR="00BD3B71" w:rsidRPr="004B077C" w:rsidRDefault="00BD3B71" w:rsidP="004B077C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  <w:r w:rsidRPr="004B077C">
        <w:rPr>
          <w:rFonts w:eastAsia="Times New Roman"/>
          <w:b/>
          <w:color w:val="000000"/>
          <w:lang w:eastAsia="hr-HR"/>
        </w:rPr>
        <w:t xml:space="preserve">Roditelji djece koja nisu ostvarila pravo upisa u jasličku skupinu (Lista 1.1. i 1.2.)  mogu upisati djecu u drugi vrtić i tražiti sufinanciranje od strane Općine </w:t>
      </w:r>
      <w:proofErr w:type="spellStart"/>
      <w:r w:rsidRPr="004B077C">
        <w:rPr>
          <w:rFonts w:eastAsia="Times New Roman"/>
          <w:b/>
          <w:color w:val="000000"/>
          <w:lang w:eastAsia="hr-HR"/>
        </w:rPr>
        <w:t>Barban</w:t>
      </w:r>
      <w:proofErr w:type="spellEnd"/>
      <w:r w:rsidRPr="004B077C">
        <w:rPr>
          <w:rFonts w:eastAsia="Times New Roman"/>
          <w:b/>
          <w:color w:val="000000"/>
          <w:lang w:eastAsia="hr-HR"/>
        </w:rPr>
        <w:t xml:space="preserve">. </w:t>
      </w:r>
    </w:p>
    <w:p w:rsidR="00E902B3" w:rsidRPr="004B077C" w:rsidRDefault="00E902B3" w:rsidP="00BD3B71">
      <w:pPr>
        <w:spacing w:after="0" w:line="360" w:lineRule="auto"/>
        <w:rPr>
          <w:rFonts w:eastAsia="Times New Roman"/>
          <w:b/>
          <w:color w:val="000000"/>
          <w:lang w:eastAsia="hr-HR"/>
        </w:rPr>
      </w:pPr>
    </w:p>
    <w:p w:rsidR="00BD3B71" w:rsidRDefault="00F65071" w:rsidP="00BD3B71">
      <w:pPr>
        <w:spacing w:after="0" w:line="360" w:lineRule="auto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color w:val="000000"/>
          <w:lang w:eastAsia="hr-HR"/>
        </w:rPr>
        <w:t>2. Primljena djeca u</w:t>
      </w:r>
      <w:r w:rsidR="00BD3B71">
        <w:rPr>
          <w:rFonts w:eastAsia="Times New Roman"/>
          <w:b/>
          <w:color w:val="000000"/>
          <w:lang w:eastAsia="hr-HR"/>
        </w:rPr>
        <w:t xml:space="preserve"> redoviti vrtićki program</w:t>
      </w:r>
      <w:r w:rsidR="00C63465">
        <w:rPr>
          <w:rFonts w:eastAsia="Times New Roman"/>
          <w:b/>
          <w:color w:val="000000"/>
          <w:lang w:eastAsia="hr-HR"/>
        </w:rPr>
        <w:t xml:space="preserve"> u </w:t>
      </w:r>
      <w:proofErr w:type="spellStart"/>
      <w:r w:rsidR="00C63465">
        <w:rPr>
          <w:rFonts w:eastAsia="Times New Roman"/>
          <w:b/>
          <w:color w:val="000000"/>
          <w:lang w:eastAsia="hr-HR"/>
        </w:rPr>
        <w:t>Barbanu</w:t>
      </w:r>
      <w:proofErr w:type="spellEnd"/>
      <w:r>
        <w:rPr>
          <w:rFonts w:eastAsia="Times New Roman"/>
          <w:b/>
          <w:color w:val="000000"/>
          <w:lang w:eastAsia="hr-HR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1232"/>
        <w:gridCol w:w="1335"/>
        <w:gridCol w:w="6628"/>
      </w:tblGrid>
      <w:tr w:rsidR="00BD3B71" w:rsidRPr="006A5B3D" w:rsidTr="004B077C">
        <w:trPr>
          <w:trHeight w:val="300"/>
        </w:trPr>
        <w:tc>
          <w:tcPr>
            <w:tcW w:w="9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71" w:rsidRPr="00A8309F" w:rsidRDefault="00BD3B71" w:rsidP="0078604A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</w:p>
        </w:tc>
      </w:tr>
      <w:tr w:rsidR="00BD3B71" w:rsidRPr="006A5B3D" w:rsidTr="004B077C">
        <w:trPr>
          <w:trHeight w:val="300"/>
        </w:trPr>
        <w:tc>
          <w:tcPr>
            <w:tcW w:w="9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71" w:rsidRPr="006A5B3D" w:rsidRDefault="00BD3B71" w:rsidP="007860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86022F" w:rsidRPr="006A5B3D" w:rsidTr="004B077C">
        <w:trPr>
          <w:trHeight w:val="30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22F" w:rsidRPr="003C53FE" w:rsidRDefault="0086022F" w:rsidP="00C6346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</w:pPr>
            <w:r w:rsidRPr="003C53FE"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22F" w:rsidRPr="006A5B3D" w:rsidRDefault="0086022F" w:rsidP="00C63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A5B3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Šifra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22F" w:rsidRPr="006A5B3D" w:rsidRDefault="0086022F" w:rsidP="00C63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6A5B3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Ukupno bodova</w:t>
            </w:r>
          </w:p>
        </w:tc>
      </w:tr>
      <w:tr w:rsidR="00921E10" w:rsidRPr="006A5B3D" w:rsidTr="004B077C">
        <w:trPr>
          <w:trHeight w:val="30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10" w:rsidRPr="003C53FE" w:rsidRDefault="00921E10" w:rsidP="00C63465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</w:pPr>
            <w:r w:rsidRPr="006A5B3D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10" w:rsidRPr="00AA5977" w:rsidRDefault="00921E10" w:rsidP="00921E10">
            <w:pPr>
              <w:jc w:val="center"/>
              <w:rPr>
                <w:sz w:val="22"/>
                <w:szCs w:val="22"/>
              </w:rPr>
            </w:pPr>
            <w:r w:rsidRPr="00AA5977">
              <w:rPr>
                <w:sz w:val="22"/>
                <w:szCs w:val="22"/>
              </w:rPr>
              <w:t>DVT19</w:t>
            </w:r>
          </w:p>
          <w:p w:rsidR="00921E10" w:rsidRPr="006A5B3D" w:rsidRDefault="00921E10" w:rsidP="00C63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E10" w:rsidRPr="006A5B3D" w:rsidRDefault="00921E10" w:rsidP="00C6346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5562A4">
              <w:rPr>
                <w:color w:val="000000"/>
              </w:rPr>
              <w:t>Prednost pri upisu prema čl.</w:t>
            </w:r>
            <w:r>
              <w:rPr>
                <w:color w:val="000000"/>
              </w:rPr>
              <w:t>20 stavku 3 Zakona o predškolskom odgoju</w:t>
            </w:r>
          </w:p>
        </w:tc>
      </w:tr>
      <w:tr w:rsidR="00CE68EE" w:rsidRPr="005562A4" w:rsidTr="004B077C">
        <w:trPr>
          <w:trHeight w:val="559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EE" w:rsidRPr="006A5B3D" w:rsidRDefault="00921E10" w:rsidP="00C6346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 xml:space="preserve">2.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EE" w:rsidRPr="00CE68EE" w:rsidRDefault="00921E10" w:rsidP="00921E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DVT15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EE" w:rsidRPr="005562A4" w:rsidRDefault="00921E10" w:rsidP="00F652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</w:tbl>
    <w:p w:rsidR="00C63465" w:rsidRPr="00AA5977" w:rsidRDefault="00B9451E" w:rsidP="00AA5977">
      <w:pPr>
        <w:spacing w:after="0" w:line="360" w:lineRule="auto"/>
        <w:jc w:val="both"/>
        <w:rPr>
          <w:rFonts w:eastAsia="Times New Roman"/>
          <w:b/>
          <w:color w:val="000000"/>
          <w:lang w:eastAsia="hr-HR"/>
        </w:rPr>
      </w:pPr>
      <w:r w:rsidRPr="00CA14CA">
        <w:rPr>
          <w:rFonts w:eastAsia="Times New Roman"/>
          <w:b/>
          <w:color w:val="000000"/>
          <w:lang w:eastAsia="hr-HR"/>
        </w:rPr>
        <w:t xml:space="preserve"> </w:t>
      </w:r>
    </w:p>
    <w:p w:rsidR="00C63465" w:rsidRPr="00F65071" w:rsidRDefault="00F65071" w:rsidP="00BD3B71">
      <w:pPr>
        <w:rPr>
          <w:b/>
        </w:rPr>
      </w:pPr>
      <w:r w:rsidRPr="00F65071">
        <w:rPr>
          <w:b/>
        </w:rPr>
        <w:t>3. Primljena djeca u redoviti vrtićki program u PO Sutivanac</w:t>
      </w:r>
    </w:p>
    <w:tbl>
      <w:tblPr>
        <w:tblStyle w:val="Reetkatablice"/>
        <w:tblW w:w="0" w:type="auto"/>
        <w:tblLook w:val="04A0"/>
      </w:tblPr>
      <w:tblGrid>
        <w:gridCol w:w="1242"/>
        <w:gridCol w:w="2444"/>
        <w:gridCol w:w="2376"/>
        <w:gridCol w:w="2376"/>
      </w:tblGrid>
      <w:tr w:rsidR="00927458" w:rsidRPr="006C365F" w:rsidTr="0025770C">
        <w:trPr>
          <w:trHeight w:val="460"/>
        </w:trPr>
        <w:tc>
          <w:tcPr>
            <w:tcW w:w="1242" w:type="dxa"/>
            <w:noWrap/>
            <w:vAlign w:val="center"/>
            <w:hideMark/>
          </w:tcPr>
          <w:p w:rsidR="00927458" w:rsidRPr="00386A24" w:rsidRDefault="00927458" w:rsidP="002577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A24">
              <w:rPr>
                <w:b/>
                <w:color w:val="000000"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2444" w:type="dxa"/>
            <w:noWrap/>
            <w:vAlign w:val="center"/>
            <w:hideMark/>
          </w:tcPr>
          <w:p w:rsidR="00927458" w:rsidRPr="00386A24" w:rsidRDefault="00927458" w:rsidP="002577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A24">
              <w:rPr>
                <w:b/>
                <w:color w:val="000000"/>
                <w:sz w:val="22"/>
                <w:szCs w:val="22"/>
              </w:rPr>
              <w:t>Šifra</w:t>
            </w:r>
          </w:p>
        </w:tc>
        <w:tc>
          <w:tcPr>
            <w:tcW w:w="2376" w:type="dxa"/>
            <w:vAlign w:val="center"/>
          </w:tcPr>
          <w:p w:rsidR="00927458" w:rsidRPr="00386A24" w:rsidRDefault="00927458" w:rsidP="002577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86A24">
              <w:rPr>
                <w:b/>
                <w:color w:val="000000"/>
                <w:sz w:val="22"/>
                <w:szCs w:val="22"/>
              </w:rPr>
              <w:t>Ukupno bodova</w:t>
            </w:r>
          </w:p>
        </w:tc>
        <w:tc>
          <w:tcPr>
            <w:tcW w:w="2376" w:type="dxa"/>
            <w:vAlign w:val="center"/>
          </w:tcPr>
          <w:p w:rsidR="00927458" w:rsidRPr="00386A24" w:rsidRDefault="00927458" w:rsidP="0025770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Napomena</w:t>
            </w:r>
          </w:p>
        </w:tc>
      </w:tr>
      <w:tr w:rsidR="00927458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927458" w:rsidRPr="009259FD" w:rsidRDefault="00927458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44" w:type="dxa"/>
            <w:noWrap/>
            <w:vAlign w:val="center"/>
            <w:hideMark/>
          </w:tcPr>
          <w:p w:rsidR="00927458" w:rsidRPr="00927458" w:rsidRDefault="00927458" w:rsidP="00927458">
            <w:pPr>
              <w:jc w:val="center"/>
              <w:rPr>
                <w:color w:val="000000"/>
                <w:sz w:val="22"/>
                <w:szCs w:val="22"/>
              </w:rPr>
            </w:pPr>
            <w:r w:rsidRPr="00927458">
              <w:rPr>
                <w:color w:val="000000"/>
                <w:sz w:val="22"/>
                <w:szCs w:val="22"/>
              </w:rPr>
              <w:t>DVT01</w:t>
            </w:r>
          </w:p>
        </w:tc>
        <w:tc>
          <w:tcPr>
            <w:tcW w:w="2376" w:type="dxa"/>
            <w:vAlign w:val="center"/>
          </w:tcPr>
          <w:p w:rsidR="00927458" w:rsidRPr="00927458" w:rsidRDefault="00927458" w:rsidP="00927458">
            <w:pPr>
              <w:jc w:val="center"/>
              <w:rPr>
                <w:color w:val="000000"/>
                <w:sz w:val="22"/>
                <w:szCs w:val="22"/>
              </w:rPr>
            </w:pPr>
            <w:r w:rsidRPr="0092745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76" w:type="dxa"/>
            <w:vAlign w:val="center"/>
          </w:tcPr>
          <w:p w:rsidR="00927458" w:rsidRPr="00927458" w:rsidRDefault="00927458" w:rsidP="00927458">
            <w:pPr>
              <w:jc w:val="center"/>
            </w:pPr>
          </w:p>
        </w:tc>
      </w:tr>
      <w:tr w:rsidR="00927458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927458" w:rsidRDefault="00927458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44" w:type="dxa"/>
            <w:noWrap/>
            <w:vAlign w:val="center"/>
            <w:hideMark/>
          </w:tcPr>
          <w:p w:rsidR="00927458" w:rsidRPr="00927458" w:rsidRDefault="00927458" w:rsidP="00927458">
            <w:pPr>
              <w:jc w:val="center"/>
              <w:rPr>
                <w:color w:val="000000"/>
                <w:sz w:val="22"/>
                <w:szCs w:val="22"/>
              </w:rPr>
            </w:pPr>
            <w:r w:rsidRPr="00927458">
              <w:rPr>
                <w:color w:val="000000"/>
                <w:sz w:val="22"/>
                <w:szCs w:val="22"/>
              </w:rPr>
              <w:t>DVT07</w:t>
            </w:r>
          </w:p>
        </w:tc>
        <w:tc>
          <w:tcPr>
            <w:tcW w:w="2376" w:type="dxa"/>
            <w:vAlign w:val="center"/>
          </w:tcPr>
          <w:p w:rsidR="00927458" w:rsidRPr="00927458" w:rsidRDefault="00927458" w:rsidP="00927458">
            <w:pPr>
              <w:jc w:val="center"/>
              <w:rPr>
                <w:color w:val="000000"/>
                <w:sz w:val="22"/>
                <w:szCs w:val="22"/>
              </w:rPr>
            </w:pPr>
            <w:r w:rsidRPr="0092745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76" w:type="dxa"/>
            <w:vAlign w:val="center"/>
          </w:tcPr>
          <w:p w:rsidR="00927458" w:rsidRPr="00927458" w:rsidRDefault="00927458" w:rsidP="00927458">
            <w:pPr>
              <w:jc w:val="center"/>
            </w:pPr>
          </w:p>
        </w:tc>
      </w:tr>
      <w:tr w:rsidR="00927458" w:rsidRPr="006C365F" w:rsidTr="00892AA4">
        <w:trPr>
          <w:trHeight w:val="694"/>
        </w:trPr>
        <w:tc>
          <w:tcPr>
            <w:tcW w:w="1242" w:type="dxa"/>
            <w:noWrap/>
            <w:vAlign w:val="center"/>
            <w:hideMark/>
          </w:tcPr>
          <w:p w:rsidR="00927458" w:rsidRPr="00AA5977" w:rsidRDefault="00927458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44" w:type="dxa"/>
            <w:noWrap/>
            <w:vAlign w:val="center"/>
            <w:hideMark/>
          </w:tcPr>
          <w:p w:rsidR="00927458" w:rsidRPr="00892AA4" w:rsidRDefault="00927458" w:rsidP="00927458">
            <w:pPr>
              <w:jc w:val="center"/>
              <w:rPr>
                <w:color w:val="000000"/>
              </w:rPr>
            </w:pPr>
          </w:p>
          <w:p w:rsidR="00B15516" w:rsidRPr="00892AA4" w:rsidRDefault="00892AA4" w:rsidP="00892AA4">
            <w:pPr>
              <w:jc w:val="center"/>
              <w:rPr>
                <w:color w:val="000000"/>
              </w:rPr>
            </w:pPr>
            <w:r w:rsidRPr="00892AA4">
              <w:rPr>
                <w:color w:val="000000"/>
              </w:rPr>
              <w:t>DVT27</w:t>
            </w:r>
          </w:p>
        </w:tc>
        <w:tc>
          <w:tcPr>
            <w:tcW w:w="2376" w:type="dxa"/>
            <w:vAlign w:val="center"/>
          </w:tcPr>
          <w:p w:rsidR="00927458" w:rsidRPr="00892AA4" w:rsidRDefault="00927458" w:rsidP="00927458">
            <w:pPr>
              <w:jc w:val="center"/>
              <w:rPr>
                <w:color w:val="000000"/>
              </w:rPr>
            </w:pPr>
          </w:p>
          <w:p w:rsidR="00892AA4" w:rsidRPr="00892AA4" w:rsidRDefault="00892AA4" w:rsidP="00927458">
            <w:pPr>
              <w:jc w:val="center"/>
              <w:rPr>
                <w:color w:val="000000"/>
              </w:rPr>
            </w:pPr>
            <w:r w:rsidRPr="00892AA4">
              <w:rPr>
                <w:color w:val="000000"/>
              </w:rPr>
              <w:t>30</w:t>
            </w:r>
          </w:p>
        </w:tc>
        <w:tc>
          <w:tcPr>
            <w:tcW w:w="2376" w:type="dxa"/>
            <w:vAlign w:val="center"/>
          </w:tcPr>
          <w:p w:rsidR="00927458" w:rsidRPr="00927458" w:rsidRDefault="00927458" w:rsidP="00927458">
            <w:pPr>
              <w:jc w:val="center"/>
            </w:pPr>
          </w:p>
        </w:tc>
      </w:tr>
      <w:tr w:rsidR="00B15516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15516" w:rsidRDefault="00B15516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44" w:type="dxa"/>
            <w:noWrap/>
            <w:vAlign w:val="center"/>
            <w:hideMark/>
          </w:tcPr>
          <w:p w:rsidR="00B15516" w:rsidRPr="00892AA4" w:rsidRDefault="00892AA4" w:rsidP="00F24441">
            <w:pPr>
              <w:jc w:val="center"/>
            </w:pPr>
            <w:r w:rsidRPr="00892AA4">
              <w:t>DVT10</w:t>
            </w:r>
          </w:p>
          <w:p w:rsidR="00B15516" w:rsidRPr="00892AA4" w:rsidRDefault="00B15516" w:rsidP="00F24441">
            <w:pPr>
              <w:jc w:val="center"/>
            </w:pPr>
          </w:p>
        </w:tc>
        <w:tc>
          <w:tcPr>
            <w:tcW w:w="2376" w:type="dxa"/>
            <w:vAlign w:val="center"/>
          </w:tcPr>
          <w:p w:rsidR="00B15516" w:rsidRPr="00892AA4" w:rsidRDefault="00892AA4" w:rsidP="00F24441">
            <w:pPr>
              <w:jc w:val="center"/>
            </w:pPr>
            <w:r w:rsidRPr="00892AA4">
              <w:t>25</w:t>
            </w:r>
          </w:p>
        </w:tc>
        <w:tc>
          <w:tcPr>
            <w:tcW w:w="2376" w:type="dxa"/>
            <w:vAlign w:val="center"/>
          </w:tcPr>
          <w:p w:rsidR="00B15516" w:rsidRPr="00927458" w:rsidRDefault="00B15516" w:rsidP="00927458">
            <w:pPr>
              <w:jc w:val="center"/>
            </w:pPr>
          </w:p>
        </w:tc>
      </w:tr>
      <w:tr w:rsidR="00B15516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15516" w:rsidRDefault="00B15516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44" w:type="dxa"/>
            <w:noWrap/>
            <w:vAlign w:val="center"/>
            <w:hideMark/>
          </w:tcPr>
          <w:p w:rsidR="00B15516" w:rsidRPr="00892AA4" w:rsidRDefault="00B15516" w:rsidP="00F24441">
            <w:pPr>
              <w:jc w:val="center"/>
            </w:pPr>
            <w:r w:rsidRPr="00892AA4">
              <w:t>DVT21</w:t>
            </w:r>
          </w:p>
          <w:p w:rsidR="00B15516" w:rsidRPr="00892AA4" w:rsidRDefault="00B15516" w:rsidP="00F24441">
            <w:pPr>
              <w:jc w:val="center"/>
            </w:pPr>
          </w:p>
        </w:tc>
        <w:tc>
          <w:tcPr>
            <w:tcW w:w="2376" w:type="dxa"/>
            <w:vAlign w:val="center"/>
          </w:tcPr>
          <w:p w:rsidR="00B15516" w:rsidRPr="00892AA4" w:rsidRDefault="00B15516" w:rsidP="00F24441">
            <w:pPr>
              <w:jc w:val="center"/>
            </w:pPr>
            <w:r w:rsidRPr="00892AA4">
              <w:t>25</w:t>
            </w:r>
          </w:p>
        </w:tc>
        <w:tc>
          <w:tcPr>
            <w:tcW w:w="2376" w:type="dxa"/>
            <w:vAlign w:val="center"/>
          </w:tcPr>
          <w:p w:rsidR="00B15516" w:rsidRPr="00927458" w:rsidRDefault="00B15516" w:rsidP="00927458">
            <w:pPr>
              <w:jc w:val="center"/>
            </w:pPr>
          </w:p>
        </w:tc>
      </w:tr>
      <w:tr w:rsidR="00B15516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15516" w:rsidRDefault="00B15516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444" w:type="dxa"/>
            <w:noWrap/>
            <w:vAlign w:val="center"/>
            <w:hideMark/>
          </w:tcPr>
          <w:p w:rsidR="00B15516" w:rsidRPr="00AA5977" w:rsidRDefault="00B15516" w:rsidP="00F24441">
            <w:pPr>
              <w:jc w:val="center"/>
            </w:pPr>
            <w:r w:rsidRPr="00AA5977">
              <w:t>DVT14</w:t>
            </w:r>
          </w:p>
          <w:p w:rsidR="00B15516" w:rsidRPr="00AA5977" w:rsidRDefault="00B15516" w:rsidP="00F24441">
            <w:pPr>
              <w:jc w:val="center"/>
            </w:pPr>
          </w:p>
        </w:tc>
        <w:tc>
          <w:tcPr>
            <w:tcW w:w="2376" w:type="dxa"/>
            <w:vAlign w:val="center"/>
          </w:tcPr>
          <w:p w:rsidR="00B15516" w:rsidRPr="00AA5977" w:rsidRDefault="00B15516" w:rsidP="00F24441">
            <w:pPr>
              <w:jc w:val="center"/>
            </w:pPr>
            <w:r w:rsidRPr="00AA5977">
              <w:t>25</w:t>
            </w:r>
          </w:p>
        </w:tc>
        <w:tc>
          <w:tcPr>
            <w:tcW w:w="2376" w:type="dxa"/>
            <w:vAlign w:val="center"/>
          </w:tcPr>
          <w:p w:rsidR="00B15516" w:rsidRPr="00927458" w:rsidRDefault="00B15516" w:rsidP="00927458">
            <w:pPr>
              <w:jc w:val="center"/>
            </w:pPr>
          </w:p>
        </w:tc>
      </w:tr>
      <w:tr w:rsidR="00B15516" w:rsidRPr="006C365F" w:rsidTr="00927458">
        <w:trPr>
          <w:trHeight w:val="300"/>
        </w:trPr>
        <w:tc>
          <w:tcPr>
            <w:tcW w:w="1242" w:type="dxa"/>
            <w:noWrap/>
            <w:vAlign w:val="center"/>
            <w:hideMark/>
          </w:tcPr>
          <w:p w:rsidR="00B15516" w:rsidRDefault="00B15516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444" w:type="dxa"/>
            <w:noWrap/>
            <w:vAlign w:val="center"/>
            <w:hideMark/>
          </w:tcPr>
          <w:p w:rsidR="00B15516" w:rsidRPr="00AA5977" w:rsidRDefault="00B15516" w:rsidP="00F24441">
            <w:pPr>
              <w:jc w:val="center"/>
            </w:pPr>
            <w:r>
              <w:t>DVT16</w:t>
            </w:r>
          </w:p>
          <w:p w:rsidR="00B15516" w:rsidRPr="00AA5977" w:rsidRDefault="00B15516" w:rsidP="00F24441">
            <w:pPr>
              <w:jc w:val="center"/>
            </w:pPr>
          </w:p>
        </w:tc>
        <w:tc>
          <w:tcPr>
            <w:tcW w:w="2376" w:type="dxa"/>
            <w:vAlign w:val="center"/>
          </w:tcPr>
          <w:p w:rsidR="00B15516" w:rsidRPr="00AA5977" w:rsidRDefault="00B15516" w:rsidP="00F24441">
            <w:pPr>
              <w:jc w:val="center"/>
            </w:pPr>
            <w:r w:rsidRPr="00AA5977">
              <w:t>25</w:t>
            </w:r>
          </w:p>
        </w:tc>
        <w:tc>
          <w:tcPr>
            <w:tcW w:w="2376" w:type="dxa"/>
            <w:vAlign w:val="center"/>
          </w:tcPr>
          <w:p w:rsidR="00B15516" w:rsidRPr="00927458" w:rsidRDefault="00B15516" w:rsidP="00B15516">
            <w:pPr>
              <w:jc w:val="center"/>
            </w:pPr>
            <w:r>
              <w:t>Dijete će biti upisano kad zadovolji uvjet dobi</w:t>
            </w:r>
          </w:p>
        </w:tc>
      </w:tr>
      <w:tr w:rsidR="00B15516" w:rsidRPr="006C365F" w:rsidTr="00892AA4">
        <w:trPr>
          <w:trHeight w:val="599"/>
        </w:trPr>
        <w:tc>
          <w:tcPr>
            <w:tcW w:w="1242" w:type="dxa"/>
            <w:noWrap/>
            <w:vAlign w:val="center"/>
            <w:hideMark/>
          </w:tcPr>
          <w:p w:rsidR="00B15516" w:rsidRDefault="00B15516" w:rsidP="00257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44" w:type="dxa"/>
            <w:noWrap/>
            <w:vAlign w:val="center"/>
            <w:hideMark/>
          </w:tcPr>
          <w:p w:rsidR="00B15516" w:rsidRPr="00AA5977" w:rsidRDefault="00B15516" w:rsidP="00F24441">
            <w:pPr>
              <w:jc w:val="center"/>
            </w:pPr>
            <w:r>
              <w:t>DVT17</w:t>
            </w:r>
          </w:p>
          <w:p w:rsidR="00B15516" w:rsidRPr="00AA5977" w:rsidRDefault="00B15516" w:rsidP="00F24441">
            <w:pPr>
              <w:jc w:val="center"/>
            </w:pPr>
          </w:p>
        </w:tc>
        <w:tc>
          <w:tcPr>
            <w:tcW w:w="2376" w:type="dxa"/>
            <w:vAlign w:val="center"/>
          </w:tcPr>
          <w:p w:rsidR="00B15516" w:rsidRPr="00AA5977" w:rsidRDefault="00B15516" w:rsidP="00F24441">
            <w:pPr>
              <w:jc w:val="center"/>
            </w:pPr>
            <w:r w:rsidRPr="00AA5977">
              <w:t>25</w:t>
            </w:r>
          </w:p>
        </w:tc>
        <w:tc>
          <w:tcPr>
            <w:tcW w:w="2376" w:type="dxa"/>
            <w:vAlign w:val="center"/>
          </w:tcPr>
          <w:p w:rsidR="00B15516" w:rsidRPr="00927458" w:rsidRDefault="00B15516" w:rsidP="00927458">
            <w:pPr>
              <w:jc w:val="center"/>
            </w:pPr>
            <w:r>
              <w:t>Dijete će biti upisano kad zadovolji uvjet dobi</w:t>
            </w:r>
          </w:p>
        </w:tc>
      </w:tr>
    </w:tbl>
    <w:p w:rsidR="00B15516" w:rsidRDefault="00B15516" w:rsidP="00B15516">
      <w:pPr>
        <w:rPr>
          <w:b/>
        </w:rPr>
      </w:pPr>
    </w:p>
    <w:p w:rsidR="00B15516" w:rsidRPr="00B15516" w:rsidRDefault="00B15516" w:rsidP="00B15516">
      <w:pPr>
        <w:rPr>
          <w:b/>
        </w:rPr>
      </w:pPr>
      <w:r>
        <w:rPr>
          <w:b/>
        </w:rPr>
        <w:t>U vrtićki program u PO Sutivanac za pedagošku 2025./2026</w:t>
      </w:r>
      <w:r w:rsidRPr="00B15516">
        <w:rPr>
          <w:b/>
        </w:rPr>
        <w:t>. godinu pravo na upis ne ostvaruju prijavljena djeca</w:t>
      </w:r>
      <w:r>
        <w:rPr>
          <w:b/>
        </w:rPr>
        <w:t xml:space="preserve"> zbog nedovoljnog broja slobodnih mjesta i ne zadovoljavanja uvjeta dobi.</w:t>
      </w:r>
    </w:p>
    <w:tbl>
      <w:tblPr>
        <w:tblpPr w:leftFromText="180" w:rightFromText="180" w:vertAnchor="text" w:horzAnchor="margin" w:tblpY="38"/>
        <w:tblW w:w="8472" w:type="dxa"/>
        <w:tblLook w:val="04A0"/>
      </w:tblPr>
      <w:tblGrid>
        <w:gridCol w:w="960"/>
        <w:gridCol w:w="1416"/>
        <w:gridCol w:w="6096"/>
      </w:tblGrid>
      <w:tr w:rsidR="00892AA4" w:rsidRPr="00F55C72" w:rsidTr="00892AA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A4" w:rsidRPr="00A8309F" w:rsidRDefault="00892AA4" w:rsidP="00892AA4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</w:pPr>
            <w:r w:rsidRPr="00A8309F">
              <w:rPr>
                <w:rFonts w:eastAsia="Times New Roman"/>
                <w:b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A4" w:rsidRPr="00F55C72" w:rsidRDefault="00892AA4" w:rsidP="00892AA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55C7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  <w:t>Šifra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AA4" w:rsidRPr="00F55C72" w:rsidRDefault="00892AA4" w:rsidP="00892AA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892AA4" w:rsidRPr="00132CB8" w:rsidTr="00892AA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A4" w:rsidRDefault="00892AA4" w:rsidP="00892A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A4" w:rsidRPr="008B1036" w:rsidRDefault="00892AA4" w:rsidP="00892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DVT20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AA4" w:rsidRPr="008B1036" w:rsidRDefault="00892AA4" w:rsidP="00892AA4">
            <w:pPr>
              <w:jc w:val="both"/>
              <w:rPr>
                <w:sz w:val="22"/>
                <w:szCs w:val="22"/>
              </w:rPr>
            </w:pPr>
          </w:p>
        </w:tc>
      </w:tr>
    </w:tbl>
    <w:p w:rsidR="00927458" w:rsidRDefault="00927458" w:rsidP="00BD3B71"/>
    <w:p w:rsidR="00E902B3" w:rsidRDefault="00E902B3" w:rsidP="00BD3B71"/>
    <w:p w:rsidR="00892AA4" w:rsidRDefault="00892AA4" w:rsidP="00BD3B71"/>
    <w:tbl>
      <w:tblPr>
        <w:tblStyle w:val="Reetkatablice"/>
        <w:tblpPr w:leftFromText="180" w:rightFromText="180" w:vertAnchor="text" w:tblpY="1"/>
        <w:tblOverlap w:val="never"/>
        <w:tblW w:w="7338" w:type="dxa"/>
        <w:tblLook w:val="04A0"/>
      </w:tblPr>
      <w:tblGrid>
        <w:gridCol w:w="396"/>
        <w:gridCol w:w="2233"/>
        <w:gridCol w:w="1906"/>
        <w:gridCol w:w="2803"/>
      </w:tblGrid>
      <w:tr w:rsidR="00680B68" w:rsidRPr="00F55C72" w:rsidTr="00F24441">
        <w:trPr>
          <w:trHeight w:val="300"/>
        </w:trPr>
        <w:tc>
          <w:tcPr>
            <w:tcW w:w="7338" w:type="dxa"/>
            <w:gridSpan w:val="4"/>
            <w:noWrap/>
            <w:hideMark/>
          </w:tcPr>
          <w:p w:rsidR="00680B68" w:rsidRPr="00500F31" w:rsidRDefault="00680B68" w:rsidP="00F24441">
            <w:pPr>
              <w:rPr>
                <w:b/>
              </w:rPr>
            </w:pPr>
            <w:r>
              <w:rPr>
                <w:b/>
              </w:rPr>
              <w:t>ODOBREN NASTAVAK POLAŽENJA DRUGOG VRTIĆA UZ SUFINANCIRANJE</w:t>
            </w:r>
          </w:p>
        </w:tc>
      </w:tr>
      <w:tr w:rsidR="00680B68" w:rsidRPr="00F55C72" w:rsidTr="00F24441">
        <w:trPr>
          <w:trHeight w:val="300"/>
        </w:trPr>
        <w:tc>
          <w:tcPr>
            <w:tcW w:w="396" w:type="dxa"/>
            <w:noWrap/>
            <w:hideMark/>
          </w:tcPr>
          <w:p w:rsidR="00680B68" w:rsidRPr="00F55C72" w:rsidRDefault="00680B68" w:rsidP="00F24441">
            <w:r w:rsidRPr="00F55C72">
              <w:t>1.</w:t>
            </w:r>
          </w:p>
        </w:tc>
        <w:tc>
          <w:tcPr>
            <w:tcW w:w="2233" w:type="dxa"/>
            <w:noWrap/>
            <w:vAlign w:val="center"/>
            <w:hideMark/>
          </w:tcPr>
          <w:p w:rsidR="00680B68" w:rsidRDefault="00680B68" w:rsidP="00F244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2B3">
              <w:rPr>
                <w:color w:val="000000"/>
              </w:rPr>
              <w:t>DVT28</w:t>
            </w:r>
          </w:p>
        </w:tc>
        <w:tc>
          <w:tcPr>
            <w:tcW w:w="1906" w:type="dxa"/>
            <w:noWrap/>
            <w:hideMark/>
          </w:tcPr>
          <w:p w:rsidR="00680B68" w:rsidRDefault="00680B68" w:rsidP="00F244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8CF">
              <w:rPr>
                <w:color w:val="000000"/>
              </w:rPr>
              <w:t>Prednost pri upisu prema čl.20 stavku 3 Zakona o predškolskom odgoju</w:t>
            </w:r>
          </w:p>
        </w:tc>
        <w:tc>
          <w:tcPr>
            <w:tcW w:w="2803" w:type="dxa"/>
            <w:noWrap/>
            <w:vAlign w:val="center"/>
            <w:hideMark/>
          </w:tcPr>
          <w:p w:rsidR="00680B68" w:rsidRPr="00E902B3" w:rsidRDefault="00680B68" w:rsidP="00F24441">
            <w:pPr>
              <w:jc w:val="center"/>
              <w:rPr>
                <w:color w:val="000000"/>
              </w:rPr>
            </w:pPr>
          </w:p>
        </w:tc>
      </w:tr>
    </w:tbl>
    <w:p w:rsidR="00E902B3" w:rsidRDefault="00E902B3" w:rsidP="00C63465">
      <w:pPr>
        <w:tabs>
          <w:tab w:val="left" w:pos="1256"/>
        </w:tabs>
        <w:rPr>
          <w:b/>
        </w:rPr>
      </w:pPr>
    </w:p>
    <w:p w:rsidR="00E902B3" w:rsidRDefault="00E902B3" w:rsidP="00C63465">
      <w:pPr>
        <w:tabs>
          <w:tab w:val="left" w:pos="1256"/>
        </w:tabs>
        <w:rPr>
          <w:b/>
        </w:rPr>
      </w:pPr>
    </w:p>
    <w:p w:rsidR="00E902B3" w:rsidRDefault="00E902B3" w:rsidP="00C63465">
      <w:pPr>
        <w:tabs>
          <w:tab w:val="left" w:pos="1256"/>
        </w:tabs>
        <w:rPr>
          <w:b/>
        </w:rPr>
      </w:pPr>
    </w:p>
    <w:p w:rsidR="00E902B3" w:rsidRDefault="00E902B3" w:rsidP="00C63465">
      <w:pPr>
        <w:tabs>
          <w:tab w:val="left" w:pos="1256"/>
        </w:tabs>
        <w:rPr>
          <w:b/>
        </w:rPr>
      </w:pPr>
    </w:p>
    <w:p w:rsidR="006935B5" w:rsidRDefault="006935B5" w:rsidP="00C63465">
      <w:pPr>
        <w:spacing w:after="0" w:line="360" w:lineRule="auto"/>
        <w:jc w:val="both"/>
      </w:pPr>
    </w:p>
    <w:p w:rsidR="004B077C" w:rsidRDefault="004B077C" w:rsidP="00C63465">
      <w:pPr>
        <w:spacing w:after="0" w:line="360" w:lineRule="auto"/>
        <w:jc w:val="both"/>
      </w:pPr>
    </w:p>
    <w:p w:rsidR="00C63465" w:rsidRPr="00FA3BA9" w:rsidRDefault="00C63465" w:rsidP="00C63465">
      <w:pPr>
        <w:spacing w:after="0" w:line="360" w:lineRule="auto"/>
        <w:jc w:val="both"/>
      </w:pPr>
      <w:r w:rsidRPr="00F820FD">
        <w:t xml:space="preserve">Odluka o </w:t>
      </w:r>
      <w:r w:rsidR="00892AA4">
        <w:t xml:space="preserve">konačnim </w:t>
      </w:r>
      <w:r w:rsidRPr="00F820FD">
        <w:t>rezultatima upisa objavljuje se na oglasnim pločama i internetskoj stranici Dječjeg vrtića „Tratinčica“</w:t>
      </w:r>
      <w:r>
        <w:t xml:space="preserve">- </w:t>
      </w:r>
      <w:r w:rsidRPr="00F820FD">
        <w:t xml:space="preserve"> </w:t>
      </w:r>
      <w:hyperlink r:id="rId9" w:history="1">
        <w:r w:rsidRPr="00F820FD">
          <w:rPr>
            <w:rStyle w:val="Hiperveza"/>
          </w:rPr>
          <w:t>http://dvtratincica-barban.hr/upisi</w:t>
        </w:r>
      </w:hyperlink>
      <w:r w:rsidRPr="00F820FD">
        <w:t xml:space="preserve"> i oglasnoj ploči Općine </w:t>
      </w:r>
      <w:proofErr w:type="spellStart"/>
      <w:r w:rsidRPr="00F820FD">
        <w:t>Barban</w:t>
      </w:r>
      <w:proofErr w:type="spellEnd"/>
      <w:r w:rsidRPr="00F820FD">
        <w:t>.</w:t>
      </w:r>
    </w:p>
    <w:p w:rsidR="00C63465" w:rsidRDefault="00C63465" w:rsidP="00C63465">
      <w:pPr>
        <w:jc w:val="both"/>
      </w:pPr>
      <w:r w:rsidRPr="00FA3BA9">
        <w:t>Roditelji/skrbnici djece koja su ovom Odlukom upisana u Dječji vrtić „Tratinčica“, dužni su po pozivu Vrtića potpisati Ugovor o korištenju usluga</w:t>
      </w:r>
      <w:r>
        <w:t>,</w:t>
      </w:r>
      <w:r w:rsidRPr="00FA3BA9">
        <w:t xml:space="preserve"> u protivnom će se smatrati da su odustali od upisa. </w:t>
      </w:r>
    </w:p>
    <w:p w:rsidR="00C63465" w:rsidRDefault="00C63465" w:rsidP="00C63465">
      <w:pPr>
        <w:jc w:val="both"/>
      </w:pPr>
      <w:r w:rsidRPr="00FA3BA9">
        <w:lastRenderedPageBreak/>
        <w:t>Djeca upisana slijedom ove Odluke primaju se u Dječji vrtić „Tratinčica“</w:t>
      </w:r>
      <w:r w:rsidR="00DA38D5">
        <w:t xml:space="preserve"> od 1. rujna 2025</w:t>
      </w:r>
      <w:r w:rsidRPr="00FA3BA9">
        <w:t>.</w:t>
      </w:r>
      <w:r>
        <w:t xml:space="preserve"> </w:t>
      </w:r>
      <w:r w:rsidRPr="00FA3BA9">
        <w:t>godine.</w:t>
      </w:r>
    </w:p>
    <w:p w:rsidR="004B077C" w:rsidRDefault="004B077C" w:rsidP="00892AA4">
      <w:pPr>
        <w:jc w:val="right"/>
      </w:pPr>
    </w:p>
    <w:p w:rsidR="00892AA4" w:rsidRDefault="00892AA4" w:rsidP="00892AA4">
      <w:pPr>
        <w:jc w:val="right"/>
      </w:pPr>
      <w:r>
        <w:t>Predsjednik Upravnog vijeća</w:t>
      </w:r>
    </w:p>
    <w:p w:rsidR="006935B5" w:rsidRPr="00A67377" w:rsidRDefault="00892AA4" w:rsidP="00892AA4">
      <w:pPr>
        <w:jc w:val="right"/>
      </w:pPr>
      <w:r>
        <w:t>Aldo Osip</w:t>
      </w:r>
    </w:p>
    <w:sectPr w:rsidR="006935B5" w:rsidRPr="00A67377" w:rsidSect="004B630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B2" w:rsidRDefault="002635B2" w:rsidP="0086022F">
      <w:pPr>
        <w:spacing w:after="0" w:line="240" w:lineRule="auto"/>
      </w:pPr>
      <w:r>
        <w:separator/>
      </w:r>
    </w:p>
  </w:endnote>
  <w:endnote w:type="continuationSeparator" w:id="0">
    <w:p w:rsidR="002635B2" w:rsidRDefault="002635B2" w:rsidP="0086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084376"/>
      <w:docPartObj>
        <w:docPartGallery w:val="Page Numbers (Bottom of Page)"/>
        <w:docPartUnique/>
      </w:docPartObj>
    </w:sdtPr>
    <w:sdtContent>
      <w:p w:rsidR="0086022F" w:rsidRDefault="00C87381">
        <w:pPr>
          <w:pStyle w:val="Podnoje"/>
          <w:jc w:val="right"/>
        </w:pPr>
        <w:fldSimple w:instr=" PAGE   \* MERGEFORMAT ">
          <w:r w:rsidR="00A76068">
            <w:rPr>
              <w:noProof/>
            </w:rPr>
            <w:t>2</w:t>
          </w:r>
        </w:fldSimple>
      </w:p>
    </w:sdtContent>
  </w:sdt>
  <w:p w:rsidR="0086022F" w:rsidRDefault="0086022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B2" w:rsidRDefault="002635B2" w:rsidP="0086022F">
      <w:pPr>
        <w:spacing w:after="0" w:line="240" w:lineRule="auto"/>
      </w:pPr>
      <w:r>
        <w:separator/>
      </w:r>
    </w:p>
  </w:footnote>
  <w:footnote w:type="continuationSeparator" w:id="0">
    <w:p w:rsidR="002635B2" w:rsidRDefault="002635B2" w:rsidP="0086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95E"/>
    <w:multiLevelType w:val="hybridMultilevel"/>
    <w:tmpl w:val="7C1CA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72765"/>
    <w:multiLevelType w:val="multilevel"/>
    <w:tmpl w:val="0616E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85"/>
    <w:rsid w:val="00006D1F"/>
    <w:rsid w:val="00041576"/>
    <w:rsid w:val="00070E25"/>
    <w:rsid w:val="00111581"/>
    <w:rsid w:val="001B0F60"/>
    <w:rsid w:val="001D37CA"/>
    <w:rsid w:val="002038E9"/>
    <w:rsid w:val="002635B2"/>
    <w:rsid w:val="0037760E"/>
    <w:rsid w:val="0038082B"/>
    <w:rsid w:val="00382617"/>
    <w:rsid w:val="003C32B0"/>
    <w:rsid w:val="003E28ED"/>
    <w:rsid w:val="0044488D"/>
    <w:rsid w:val="004455D7"/>
    <w:rsid w:val="0047499F"/>
    <w:rsid w:val="004B077C"/>
    <w:rsid w:val="004B6308"/>
    <w:rsid w:val="004C6585"/>
    <w:rsid w:val="004C78A3"/>
    <w:rsid w:val="00500EA9"/>
    <w:rsid w:val="005174F2"/>
    <w:rsid w:val="005A2096"/>
    <w:rsid w:val="005F0F91"/>
    <w:rsid w:val="005F2B77"/>
    <w:rsid w:val="005F60AD"/>
    <w:rsid w:val="00621983"/>
    <w:rsid w:val="00680B68"/>
    <w:rsid w:val="006901D4"/>
    <w:rsid w:val="006935B5"/>
    <w:rsid w:val="007C44D7"/>
    <w:rsid w:val="00806B84"/>
    <w:rsid w:val="00812E1C"/>
    <w:rsid w:val="0086022F"/>
    <w:rsid w:val="00892AA4"/>
    <w:rsid w:val="008A4F54"/>
    <w:rsid w:val="008A64AD"/>
    <w:rsid w:val="008A6B82"/>
    <w:rsid w:val="008B1036"/>
    <w:rsid w:val="008C1A0F"/>
    <w:rsid w:val="00921E10"/>
    <w:rsid w:val="00927458"/>
    <w:rsid w:val="00972C18"/>
    <w:rsid w:val="00995535"/>
    <w:rsid w:val="00A67377"/>
    <w:rsid w:val="00A74549"/>
    <w:rsid w:val="00A76068"/>
    <w:rsid w:val="00AA5977"/>
    <w:rsid w:val="00B15516"/>
    <w:rsid w:val="00B442DE"/>
    <w:rsid w:val="00B9451E"/>
    <w:rsid w:val="00BA24A2"/>
    <w:rsid w:val="00BA79FC"/>
    <w:rsid w:val="00BB79CA"/>
    <w:rsid w:val="00BD3B71"/>
    <w:rsid w:val="00BD6097"/>
    <w:rsid w:val="00C03D7B"/>
    <w:rsid w:val="00C63465"/>
    <w:rsid w:val="00C67485"/>
    <w:rsid w:val="00C8344E"/>
    <w:rsid w:val="00C87381"/>
    <w:rsid w:val="00CE68EE"/>
    <w:rsid w:val="00D005FB"/>
    <w:rsid w:val="00D52D66"/>
    <w:rsid w:val="00DA38D5"/>
    <w:rsid w:val="00DA5E59"/>
    <w:rsid w:val="00DC3051"/>
    <w:rsid w:val="00E33E7D"/>
    <w:rsid w:val="00E66A81"/>
    <w:rsid w:val="00E902B3"/>
    <w:rsid w:val="00EB11A7"/>
    <w:rsid w:val="00EE70B8"/>
    <w:rsid w:val="00EF1998"/>
    <w:rsid w:val="00F37084"/>
    <w:rsid w:val="00F65071"/>
    <w:rsid w:val="00F652D9"/>
    <w:rsid w:val="00FA78D4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3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8E9"/>
    <w:pPr>
      <w:ind w:left="720"/>
      <w:contextualSpacing/>
    </w:pPr>
  </w:style>
  <w:style w:type="table" w:styleId="Reetkatablice">
    <w:name w:val="Table Grid"/>
    <w:basedOn w:val="Obinatablica"/>
    <w:uiPriority w:val="59"/>
    <w:rsid w:val="0020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60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6022F"/>
  </w:style>
  <w:style w:type="paragraph" w:styleId="Podnoje">
    <w:name w:val="footer"/>
    <w:basedOn w:val="Normal"/>
    <w:link w:val="PodnojeChar"/>
    <w:uiPriority w:val="99"/>
    <w:unhideWhenUsed/>
    <w:rsid w:val="00860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022F"/>
  </w:style>
  <w:style w:type="character" w:styleId="Hiperveza">
    <w:name w:val="Hyperlink"/>
    <w:basedOn w:val="Zadanifontodlomka"/>
    <w:uiPriority w:val="99"/>
    <w:semiHidden/>
    <w:unhideWhenUsed/>
    <w:rsid w:val="00C63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vtratincica-barban.hr/upis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63828-E23F-4192-8764-47B5D2E3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2730</Characters>
  <Application>Microsoft Office Word</Application>
  <DocSecurity>0</DocSecurity>
  <Lines>101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Tratincica</cp:lastModifiedBy>
  <cp:revision>2</cp:revision>
  <cp:lastPrinted>2025-08-28T07:13:00Z</cp:lastPrinted>
  <dcterms:created xsi:type="dcterms:W3CDTF">2025-08-28T07:42:00Z</dcterms:created>
  <dcterms:modified xsi:type="dcterms:W3CDTF">2025-08-28T07:42:00Z</dcterms:modified>
</cp:coreProperties>
</file>