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3E9" w:rsidRPr="009E75A4" w:rsidRDefault="004563E9" w:rsidP="004563E9">
      <w:r>
        <w:rPr>
          <w:noProof/>
          <w:lang w:eastAsia="hr-H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-90170</wp:posOffset>
            </wp:positionH>
            <wp:positionV relativeFrom="paragraph">
              <wp:posOffset>-385445</wp:posOffset>
            </wp:positionV>
            <wp:extent cx="1209675" cy="619125"/>
            <wp:effectExtent l="19050" t="0" r="9525" b="0"/>
            <wp:wrapTight wrapText="bothSides">
              <wp:wrapPolygon edited="0">
                <wp:start x="-340" y="0"/>
                <wp:lineTo x="-340" y="21268"/>
                <wp:lineTo x="21770" y="21268"/>
                <wp:lineTo x="21770" y="0"/>
                <wp:lineTo x="-340" y="0"/>
              </wp:wrapPolygon>
            </wp:wrapTight>
            <wp:docPr id="1" name="Slika 0" descr="Zadnji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adnji_logo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63E9" w:rsidRPr="009E75A4" w:rsidRDefault="004563E9" w:rsidP="004563E9">
      <w:pPr>
        <w:spacing w:after="0"/>
      </w:pPr>
      <w:proofErr w:type="spellStart"/>
      <w:r>
        <w:t>Barban</w:t>
      </w:r>
      <w:proofErr w:type="spellEnd"/>
      <w:r>
        <w:t xml:space="preserve"> 133, </w:t>
      </w:r>
      <w:r w:rsidRPr="009E75A4">
        <w:t xml:space="preserve">52207 </w:t>
      </w:r>
      <w:proofErr w:type="spellStart"/>
      <w:r w:rsidRPr="009E75A4">
        <w:t>Barban</w:t>
      </w:r>
      <w:proofErr w:type="spellEnd"/>
    </w:p>
    <w:p w:rsidR="004563E9" w:rsidRPr="00E66A81" w:rsidRDefault="004563E9" w:rsidP="004563E9">
      <w:pPr>
        <w:spacing w:after="0"/>
      </w:pPr>
      <w:r w:rsidRPr="00E66A81">
        <w:t xml:space="preserve">KLASA: </w:t>
      </w:r>
      <w:r w:rsidR="00696F87">
        <w:t>601-02/26</w:t>
      </w:r>
      <w:r w:rsidRPr="00E66A81">
        <w:t>-15/01</w:t>
      </w:r>
    </w:p>
    <w:p w:rsidR="004563E9" w:rsidRPr="00E66A81" w:rsidRDefault="004563E9" w:rsidP="004563E9">
      <w:pPr>
        <w:spacing w:after="0"/>
      </w:pPr>
      <w:r w:rsidRPr="00E66A81">
        <w:t xml:space="preserve">URBROJ: </w:t>
      </w:r>
      <w:r w:rsidR="00430F03">
        <w:t>2163-12-01-26</w:t>
      </w:r>
      <w:r w:rsidRPr="00E66A81">
        <w:t>-0</w:t>
      </w:r>
      <w:r w:rsidR="00430F03">
        <w:t>2</w:t>
      </w:r>
    </w:p>
    <w:p w:rsidR="004563E9" w:rsidRDefault="00430F03" w:rsidP="004563E9">
      <w:pPr>
        <w:spacing w:after="0"/>
      </w:pPr>
      <w:proofErr w:type="spellStart"/>
      <w:r>
        <w:t>Barban</w:t>
      </w:r>
      <w:proofErr w:type="spellEnd"/>
      <w:r>
        <w:t>, 16.06.2026</w:t>
      </w:r>
      <w:r w:rsidR="004563E9" w:rsidRPr="00BA79FC">
        <w:t>.</w:t>
      </w:r>
    </w:p>
    <w:p w:rsidR="004563E9" w:rsidRDefault="004563E9" w:rsidP="004563E9">
      <w:pPr>
        <w:spacing w:after="0"/>
      </w:pPr>
    </w:p>
    <w:p w:rsidR="004563E9" w:rsidRDefault="004563E9" w:rsidP="004563E9">
      <w:pPr>
        <w:jc w:val="both"/>
      </w:pPr>
      <w:r w:rsidRPr="007A2DF6">
        <w:t xml:space="preserve">Temeljem Zakona o predškolskom odgoju i obrazovanja </w:t>
      </w:r>
      <w:r>
        <w:t>(NN 10/97,107/07, 94/13, 98/19,  57/22 i 22/26), Statuta</w:t>
      </w:r>
      <w:r w:rsidRPr="007A2DF6">
        <w:t xml:space="preserve"> i </w:t>
      </w:r>
      <w:r w:rsidR="00783161">
        <w:t xml:space="preserve">članka 12. </w:t>
      </w:r>
      <w:r w:rsidRPr="007A2DF6">
        <w:t>Pravilnika o upisu djece u Dječji vrtić „Tratinčica</w:t>
      </w:r>
      <w:r>
        <w:t>“ te</w:t>
      </w:r>
      <w:r w:rsidRPr="009E75A4">
        <w:t xml:space="preserve"> Prijedloga zapisnika Povjerenstva za upis djece, Upravno vijeće Dječjeg vrtića „Tratinčica“, na s</w:t>
      </w:r>
      <w:r>
        <w:t>jednici održanoj dana 16. lipnja 2026</w:t>
      </w:r>
      <w:r w:rsidRPr="00BA79FC">
        <w:t>.</w:t>
      </w:r>
      <w:r w:rsidRPr="009E75A4">
        <w:t xml:space="preserve"> godine donosi: </w:t>
      </w:r>
    </w:p>
    <w:p w:rsidR="004563E9" w:rsidRDefault="004563E9" w:rsidP="004563E9">
      <w:pPr>
        <w:spacing w:after="12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ODLUKA O PRIVREMENIM </w:t>
      </w:r>
    </w:p>
    <w:p w:rsidR="004563E9" w:rsidRDefault="004563E9" w:rsidP="004563E9">
      <w:pPr>
        <w:spacing w:after="12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9E75A4">
        <w:rPr>
          <w:b/>
          <w:sz w:val="28"/>
          <w:szCs w:val="28"/>
        </w:rPr>
        <w:t>REZULTATIMA UPISA DJECE U DJEČJI VRTIĆ „TRAT</w:t>
      </w:r>
      <w:r>
        <w:rPr>
          <w:b/>
          <w:sz w:val="28"/>
          <w:szCs w:val="28"/>
        </w:rPr>
        <w:t>INČICA“ ZA PEDAGOŠKU GODINU 2026./2027</w:t>
      </w:r>
      <w:r w:rsidRPr="009E75A4">
        <w:rPr>
          <w:b/>
          <w:sz w:val="28"/>
          <w:szCs w:val="28"/>
        </w:rPr>
        <w:t>.</w:t>
      </w:r>
    </w:p>
    <w:p w:rsidR="00696F87" w:rsidRPr="00D92CEF" w:rsidRDefault="00696F87" w:rsidP="00D92CEF">
      <w:pPr>
        <w:jc w:val="center"/>
        <w:rPr>
          <w:b/>
        </w:rPr>
      </w:pPr>
      <w:r>
        <w:rPr>
          <w:b/>
        </w:rPr>
        <w:t xml:space="preserve">I. </w:t>
      </w:r>
    </w:p>
    <w:p w:rsidR="004563E9" w:rsidRDefault="004563E9" w:rsidP="004563E9">
      <w:pPr>
        <w:jc w:val="both"/>
      </w:pPr>
      <w:r w:rsidRPr="008871DD">
        <w:t xml:space="preserve">Utvrđuje se da je u natječajnom roku od </w:t>
      </w:r>
      <w:r w:rsidR="00783161">
        <w:t>18. svibnja do 25</w:t>
      </w:r>
      <w:r>
        <w:t>. svib</w:t>
      </w:r>
      <w:r w:rsidRPr="008871DD">
        <w:t>nja</w:t>
      </w:r>
      <w:r>
        <w:t xml:space="preserve"> 2026</w:t>
      </w:r>
      <w:r w:rsidRPr="008871DD">
        <w:t>. godine pristiglo</w:t>
      </w:r>
      <w:r>
        <w:t xml:space="preserve"> ukupno 25 z</w:t>
      </w:r>
      <w:r w:rsidRPr="008871DD">
        <w:t>ahtjeva za upis djece u Dječji vrtić „Tratinčica“</w:t>
      </w:r>
      <w:r>
        <w:t>. D</w:t>
      </w:r>
      <w:r w:rsidRPr="008871DD">
        <w:t>onosi se Lista redoslijeda prv</w:t>
      </w:r>
      <w:r>
        <w:t>enstva djece za upis u redoviti</w:t>
      </w:r>
      <w:r w:rsidRPr="008871DD">
        <w:t xml:space="preserve"> deset</w:t>
      </w:r>
      <w:r>
        <w:t>o</w:t>
      </w:r>
      <w:r w:rsidRPr="008871DD">
        <w:t xml:space="preserve">satni </w:t>
      </w:r>
      <w:r>
        <w:t xml:space="preserve">i poludnevni </w:t>
      </w:r>
      <w:r w:rsidRPr="008871DD">
        <w:t>vrtićki i jaslički odgojno obrazovni program.</w:t>
      </w:r>
    </w:p>
    <w:p w:rsidR="00696F87" w:rsidRPr="00696F87" w:rsidRDefault="00696F87" w:rsidP="00696F87">
      <w:pPr>
        <w:jc w:val="center"/>
        <w:rPr>
          <w:b/>
        </w:rPr>
      </w:pPr>
      <w:r w:rsidRPr="00696F87">
        <w:rPr>
          <w:b/>
        </w:rPr>
        <w:t xml:space="preserve">II. </w:t>
      </w:r>
    </w:p>
    <w:p w:rsidR="00D92CEF" w:rsidRPr="00C67485" w:rsidRDefault="00D92CEF" w:rsidP="004563E9">
      <w:pPr>
        <w:jc w:val="both"/>
      </w:pPr>
      <w:r>
        <w:t xml:space="preserve">U jaslički program u pedagošku godinu 2026./2027. </w:t>
      </w:r>
      <w:r w:rsidRPr="00696F87">
        <w:rPr>
          <w:b/>
        </w:rPr>
        <w:t>pravo na upis</w:t>
      </w:r>
      <w:r>
        <w:t xml:space="preserve"> </w:t>
      </w:r>
      <w:r w:rsidRPr="00696F87">
        <w:rPr>
          <w:b/>
        </w:rPr>
        <w:t>imaju</w:t>
      </w:r>
      <w:r>
        <w:t xml:space="preserve"> prijavljena djeca koja ispunjavaju uvjete upisa i ostvaruju prednost prema prijedlogu Privremene </w:t>
      </w:r>
      <w:r w:rsidR="00F065F6">
        <w:t xml:space="preserve">liste redoslijeda prvenstva kako slijedi: </w:t>
      </w:r>
    </w:p>
    <w:p w:rsidR="004D622C" w:rsidRPr="004D622C" w:rsidRDefault="004563E9" w:rsidP="004D622C">
      <w:pPr>
        <w:pStyle w:val="Odlomakpopisa"/>
        <w:numPr>
          <w:ilvl w:val="0"/>
          <w:numId w:val="2"/>
        </w:numPr>
        <w:jc w:val="center"/>
      </w:pPr>
      <w:r w:rsidRPr="00696F87">
        <w:rPr>
          <w:b/>
        </w:rPr>
        <w:t>Lista redoslijeda prvenstva djece za upis u redoviti jaslički program</w:t>
      </w:r>
    </w:p>
    <w:p w:rsidR="004563E9" w:rsidRPr="004D622C" w:rsidRDefault="004D622C" w:rsidP="004D622C">
      <w:pPr>
        <w:pStyle w:val="Odlomakpopisa"/>
        <w:jc w:val="center"/>
      </w:pPr>
      <w:r>
        <w:rPr>
          <w:b/>
        </w:rPr>
        <w:t>(</w:t>
      </w:r>
      <w:r w:rsidRPr="004D622C">
        <w:t xml:space="preserve">djeca </w:t>
      </w:r>
      <w:r>
        <w:t>koja do 31.8. tekuće godine navršavaju 2 (dvije) godine)</w:t>
      </w:r>
    </w:p>
    <w:tbl>
      <w:tblPr>
        <w:tblStyle w:val="Reetkatablice"/>
        <w:tblpPr w:leftFromText="180" w:rightFromText="180" w:vertAnchor="text" w:horzAnchor="margin" w:tblpXSpec="center" w:tblpY="66"/>
        <w:tblW w:w="4254" w:type="dxa"/>
        <w:tblLayout w:type="fixed"/>
        <w:tblLook w:val="04A0"/>
      </w:tblPr>
      <w:tblGrid>
        <w:gridCol w:w="1022"/>
        <w:gridCol w:w="1213"/>
        <w:gridCol w:w="2019"/>
      </w:tblGrid>
      <w:tr w:rsidR="0026707F" w:rsidTr="0026707F">
        <w:tc>
          <w:tcPr>
            <w:tcW w:w="1022" w:type="dxa"/>
            <w:shd w:val="clear" w:color="auto" w:fill="D9D9D9" w:themeFill="background1" w:themeFillShade="D9"/>
          </w:tcPr>
          <w:p w:rsidR="0026707F" w:rsidRDefault="0026707F" w:rsidP="004563E9">
            <w:proofErr w:type="spellStart"/>
            <w:r>
              <w:t>R.b</w:t>
            </w:r>
            <w:proofErr w:type="spellEnd"/>
            <w:r>
              <w:t>.</w:t>
            </w:r>
          </w:p>
        </w:tc>
        <w:tc>
          <w:tcPr>
            <w:tcW w:w="1213" w:type="dxa"/>
            <w:shd w:val="clear" w:color="auto" w:fill="D9D9D9" w:themeFill="background1" w:themeFillShade="D9"/>
          </w:tcPr>
          <w:p w:rsidR="0026707F" w:rsidRDefault="0026707F" w:rsidP="004563E9">
            <w:r>
              <w:t xml:space="preserve">Šifra </w:t>
            </w:r>
          </w:p>
        </w:tc>
        <w:tc>
          <w:tcPr>
            <w:tcW w:w="2019" w:type="dxa"/>
            <w:shd w:val="clear" w:color="auto" w:fill="D9D9D9" w:themeFill="background1" w:themeFillShade="D9"/>
          </w:tcPr>
          <w:p w:rsidR="0026707F" w:rsidRDefault="0026707F" w:rsidP="004563E9">
            <w:r>
              <w:t xml:space="preserve">Ostvaren broj bodova  </w:t>
            </w:r>
          </w:p>
        </w:tc>
      </w:tr>
      <w:tr w:rsidR="0026707F" w:rsidTr="0026707F">
        <w:tc>
          <w:tcPr>
            <w:tcW w:w="1022" w:type="dxa"/>
          </w:tcPr>
          <w:p w:rsidR="0026707F" w:rsidRDefault="0026707F" w:rsidP="004563E9">
            <w:r>
              <w:t xml:space="preserve">1. </w:t>
            </w:r>
          </w:p>
        </w:tc>
        <w:tc>
          <w:tcPr>
            <w:tcW w:w="1213" w:type="dxa"/>
          </w:tcPr>
          <w:p w:rsidR="0026707F" w:rsidRDefault="0026707F" w:rsidP="004563E9">
            <w:r>
              <w:t>DVT 22</w:t>
            </w:r>
          </w:p>
        </w:tc>
        <w:tc>
          <w:tcPr>
            <w:tcW w:w="2019" w:type="dxa"/>
          </w:tcPr>
          <w:p w:rsidR="0026707F" w:rsidRDefault="0026707F" w:rsidP="004563E9">
            <w:r>
              <w:t>35</w:t>
            </w:r>
          </w:p>
        </w:tc>
      </w:tr>
      <w:tr w:rsidR="0026707F" w:rsidTr="0026707F">
        <w:tc>
          <w:tcPr>
            <w:tcW w:w="1022" w:type="dxa"/>
          </w:tcPr>
          <w:p w:rsidR="0026707F" w:rsidRDefault="0026707F" w:rsidP="004563E9">
            <w:r>
              <w:t xml:space="preserve">2. </w:t>
            </w:r>
          </w:p>
        </w:tc>
        <w:tc>
          <w:tcPr>
            <w:tcW w:w="1213" w:type="dxa"/>
          </w:tcPr>
          <w:p w:rsidR="0026707F" w:rsidRDefault="0026707F" w:rsidP="004563E9">
            <w:r>
              <w:t>DVT 05</w:t>
            </w:r>
          </w:p>
        </w:tc>
        <w:tc>
          <w:tcPr>
            <w:tcW w:w="2019" w:type="dxa"/>
          </w:tcPr>
          <w:p w:rsidR="0026707F" w:rsidRDefault="0026707F" w:rsidP="004563E9">
            <w:r>
              <w:t>29</w:t>
            </w:r>
          </w:p>
        </w:tc>
      </w:tr>
      <w:tr w:rsidR="0026707F" w:rsidTr="0026707F">
        <w:tc>
          <w:tcPr>
            <w:tcW w:w="1022" w:type="dxa"/>
          </w:tcPr>
          <w:p w:rsidR="0026707F" w:rsidRDefault="0026707F" w:rsidP="004563E9">
            <w:r>
              <w:t xml:space="preserve">3. </w:t>
            </w:r>
          </w:p>
        </w:tc>
        <w:tc>
          <w:tcPr>
            <w:tcW w:w="1213" w:type="dxa"/>
          </w:tcPr>
          <w:p w:rsidR="0026707F" w:rsidRDefault="0026707F" w:rsidP="004563E9">
            <w:r>
              <w:t>DVT 04</w:t>
            </w:r>
          </w:p>
        </w:tc>
        <w:tc>
          <w:tcPr>
            <w:tcW w:w="2019" w:type="dxa"/>
          </w:tcPr>
          <w:p w:rsidR="0026707F" w:rsidRDefault="0026707F" w:rsidP="004563E9">
            <w:r>
              <w:t>24</w:t>
            </w:r>
          </w:p>
        </w:tc>
      </w:tr>
      <w:tr w:rsidR="0026707F" w:rsidTr="0026707F">
        <w:tc>
          <w:tcPr>
            <w:tcW w:w="1022" w:type="dxa"/>
          </w:tcPr>
          <w:p w:rsidR="0026707F" w:rsidRDefault="0026707F" w:rsidP="004563E9">
            <w:r>
              <w:t xml:space="preserve">4. </w:t>
            </w:r>
          </w:p>
        </w:tc>
        <w:tc>
          <w:tcPr>
            <w:tcW w:w="1213" w:type="dxa"/>
          </w:tcPr>
          <w:p w:rsidR="0026707F" w:rsidRDefault="0026707F" w:rsidP="004563E9">
            <w:r>
              <w:t>DVT 02</w:t>
            </w:r>
          </w:p>
        </w:tc>
        <w:tc>
          <w:tcPr>
            <w:tcW w:w="2019" w:type="dxa"/>
          </w:tcPr>
          <w:p w:rsidR="0026707F" w:rsidRDefault="0026707F" w:rsidP="004563E9">
            <w:r>
              <w:t xml:space="preserve">20 </w:t>
            </w:r>
          </w:p>
        </w:tc>
      </w:tr>
      <w:tr w:rsidR="0026707F" w:rsidTr="0026707F">
        <w:tc>
          <w:tcPr>
            <w:tcW w:w="1022" w:type="dxa"/>
          </w:tcPr>
          <w:p w:rsidR="0026707F" w:rsidRDefault="0026707F" w:rsidP="004563E9">
            <w:r>
              <w:t xml:space="preserve">5. </w:t>
            </w:r>
          </w:p>
        </w:tc>
        <w:tc>
          <w:tcPr>
            <w:tcW w:w="1213" w:type="dxa"/>
          </w:tcPr>
          <w:p w:rsidR="0026707F" w:rsidRDefault="0026707F" w:rsidP="004563E9">
            <w:r>
              <w:t>DVT 09</w:t>
            </w:r>
          </w:p>
        </w:tc>
        <w:tc>
          <w:tcPr>
            <w:tcW w:w="2019" w:type="dxa"/>
          </w:tcPr>
          <w:p w:rsidR="0026707F" w:rsidRDefault="0026707F" w:rsidP="004563E9">
            <w:r>
              <w:t>20</w:t>
            </w:r>
          </w:p>
        </w:tc>
      </w:tr>
      <w:tr w:rsidR="0026707F" w:rsidTr="0026707F">
        <w:tc>
          <w:tcPr>
            <w:tcW w:w="1022" w:type="dxa"/>
          </w:tcPr>
          <w:p w:rsidR="0026707F" w:rsidRDefault="0026707F" w:rsidP="004563E9">
            <w:r>
              <w:t xml:space="preserve">6. </w:t>
            </w:r>
          </w:p>
        </w:tc>
        <w:tc>
          <w:tcPr>
            <w:tcW w:w="1213" w:type="dxa"/>
          </w:tcPr>
          <w:p w:rsidR="0026707F" w:rsidRDefault="0026707F" w:rsidP="004563E9">
            <w:r>
              <w:t>DVT 11</w:t>
            </w:r>
          </w:p>
        </w:tc>
        <w:tc>
          <w:tcPr>
            <w:tcW w:w="2019" w:type="dxa"/>
          </w:tcPr>
          <w:p w:rsidR="0026707F" w:rsidRDefault="0026707F" w:rsidP="004563E9">
            <w:r>
              <w:t>20</w:t>
            </w:r>
          </w:p>
        </w:tc>
      </w:tr>
      <w:tr w:rsidR="0026707F" w:rsidTr="0026707F">
        <w:tc>
          <w:tcPr>
            <w:tcW w:w="1022" w:type="dxa"/>
          </w:tcPr>
          <w:p w:rsidR="0026707F" w:rsidRDefault="0026707F" w:rsidP="004563E9">
            <w:r>
              <w:t xml:space="preserve">7. </w:t>
            </w:r>
          </w:p>
        </w:tc>
        <w:tc>
          <w:tcPr>
            <w:tcW w:w="1213" w:type="dxa"/>
          </w:tcPr>
          <w:p w:rsidR="0026707F" w:rsidRDefault="0026707F" w:rsidP="004563E9">
            <w:r>
              <w:t>DVT 25</w:t>
            </w:r>
          </w:p>
        </w:tc>
        <w:tc>
          <w:tcPr>
            <w:tcW w:w="2019" w:type="dxa"/>
          </w:tcPr>
          <w:p w:rsidR="0026707F" w:rsidRDefault="0026707F" w:rsidP="004563E9">
            <w:r>
              <w:t>20</w:t>
            </w:r>
          </w:p>
        </w:tc>
      </w:tr>
      <w:tr w:rsidR="0026707F" w:rsidTr="0026707F">
        <w:tc>
          <w:tcPr>
            <w:tcW w:w="1022" w:type="dxa"/>
          </w:tcPr>
          <w:p w:rsidR="0026707F" w:rsidRDefault="0026707F" w:rsidP="004563E9">
            <w:r>
              <w:t xml:space="preserve">8. </w:t>
            </w:r>
          </w:p>
        </w:tc>
        <w:tc>
          <w:tcPr>
            <w:tcW w:w="1213" w:type="dxa"/>
          </w:tcPr>
          <w:p w:rsidR="0026707F" w:rsidRDefault="0026707F" w:rsidP="004563E9">
            <w:r>
              <w:t>DVT 03</w:t>
            </w:r>
          </w:p>
        </w:tc>
        <w:tc>
          <w:tcPr>
            <w:tcW w:w="2019" w:type="dxa"/>
          </w:tcPr>
          <w:p w:rsidR="0026707F" w:rsidRDefault="0026707F" w:rsidP="004563E9">
            <w:r>
              <w:t xml:space="preserve">20 </w:t>
            </w:r>
          </w:p>
        </w:tc>
      </w:tr>
    </w:tbl>
    <w:p w:rsidR="004563E9" w:rsidRDefault="004563E9" w:rsidP="004563E9">
      <w:pPr>
        <w:jc w:val="both"/>
        <w:rPr>
          <w:b/>
        </w:rPr>
      </w:pPr>
    </w:p>
    <w:p w:rsidR="004563E9" w:rsidRDefault="004563E9" w:rsidP="004563E9">
      <w:pPr>
        <w:rPr>
          <w:b/>
        </w:rPr>
      </w:pPr>
    </w:p>
    <w:p w:rsidR="004563E9" w:rsidRDefault="004563E9" w:rsidP="004563E9"/>
    <w:p w:rsidR="004563E9" w:rsidRDefault="004563E9" w:rsidP="004563E9"/>
    <w:p w:rsidR="004563E9" w:rsidRDefault="004563E9" w:rsidP="004563E9"/>
    <w:p w:rsidR="004563E9" w:rsidRDefault="004563E9" w:rsidP="004563E9"/>
    <w:p w:rsidR="004563E9" w:rsidRDefault="004563E9" w:rsidP="004563E9"/>
    <w:p w:rsidR="00696F87" w:rsidRDefault="00696F87" w:rsidP="004563E9"/>
    <w:p w:rsidR="00696F87" w:rsidRDefault="00696F87" w:rsidP="004563E9"/>
    <w:p w:rsidR="004563E9" w:rsidRDefault="004563E9" w:rsidP="004563E9">
      <w:pPr>
        <w:pStyle w:val="Odlomakpopisa"/>
        <w:numPr>
          <w:ilvl w:val="1"/>
          <w:numId w:val="1"/>
        </w:numPr>
        <w:rPr>
          <w:b/>
        </w:rPr>
      </w:pPr>
      <w:r w:rsidRPr="002038E9">
        <w:rPr>
          <w:b/>
        </w:rPr>
        <w:lastRenderedPageBreak/>
        <w:t>Lista redoslijeda prvenstva dj</w:t>
      </w:r>
      <w:r>
        <w:rPr>
          <w:b/>
        </w:rPr>
        <w:t>ece koja NISU</w:t>
      </w:r>
      <w:r w:rsidRPr="002038E9">
        <w:rPr>
          <w:b/>
        </w:rPr>
        <w:t xml:space="preserve"> ostvarila pravo upisa zbog nedovoljnog broja slobodnih mjesta u jasličkoj skupini</w:t>
      </w:r>
    </w:p>
    <w:tbl>
      <w:tblPr>
        <w:tblStyle w:val="Reetkatablice"/>
        <w:tblW w:w="3493" w:type="dxa"/>
        <w:jc w:val="center"/>
        <w:tblInd w:w="1662" w:type="dxa"/>
        <w:tblLook w:val="04A0"/>
      </w:tblPr>
      <w:tblGrid>
        <w:gridCol w:w="706"/>
        <w:gridCol w:w="1217"/>
        <w:gridCol w:w="1570"/>
      </w:tblGrid>
      <w:tr w:rsidR="0026707F" w:rsidTr="0026707F">
        <w:trPr>
          <w:jc w:val="center"/>
        </w:trPr>
        <w:tc>
          <w:tcPr>
            <w:tcW w:w="706" w:type="dxa"/>
            <w:shd w:val="clear" w:color="auto" w:fill="D9D9D9" w:themeFill="background1" w:themeFillShade="D9"/>
          </w:tcPr>
          <w:p w:rsidR="0026707F" w:rsidRDefault="0026707F" w:rsidP="00086392">
            <w:proofErr w:type="spellStart"/>
            <w:r>
              <w:t>R.b</w:t>
            </w:r>
            <w:proofErr w:type="spellEnd"/>
            <w:r>
              <w:t>.</w:t>
            </w:r>
          </w:p>
        </w:tc>
        <w:tc>
          <w:tcPr>
            <w:tcW w:w="1217" w:type="dxa"/>
            <w:shd w:val="clear" w:color="auto" w:fill="D9D9D9" w:themeFill="background1" w:themeFillShade="D9"/>
          </w:tcPr>
          <w:p w:rsidR="0026707F" w:rsidRDefault="0026707F" w:rsidP="00086392">
            <w:r>
              <w:t>Šifra</w:t>
            </w:r>
          </w:p>
        </w:tc>
        <w:tc>
          <w:tcPr>
            <w:tcW w:w="1570" w:type="dxa"/>
            <w:shd w:val="clear" w:color="auto" w:fill="D9D9D9" w:themeFill="background1" w:themeFillShade="D9"/>
          </w:tcPr>
          <w:p w:rsidR="0026707F" w:rsidRDefault="0026707F" w:rsidP="00086392">
            <w:r>
              <w:t xml:space="preserve">Ostvaren broj bodova </w:t>
            </w:r>
          </w:p>
        </w:tc>
      </w:tr>
      <w:tr w:rsidR="0026707F" w:rsidTr="0026707F">
        <w:trPr>
          <w:jc w:val="center"/>
        </w:trPr>
        <w:tc>
          <w:tcPr>
            <w:tcW w:w="706" w:type="dxa"/>
          </w:tcPr>
          <w:p w:rsidR="0026707F" w:rsidRDefault="0026707F" w:rsidP="00086392">
            <w:r>
              <w:t xml:space="preserve">1. </w:t>
            </w:r>
          </w:p>
        </w:tc>
        <w:tc>
          <w:tcPr>
            <w:tcW w:w="1217" w:type="dxa"/>
          </w:tcPr>
          <w:p w:rsidR="0026707F" w:rsidRDefault="0026707F" w:rsidP="00086392">
            <w:r>
              <w:t>DVT 13</w:t>
            </w:r>
          </w:p>
        </w:tc>
        <w:tc>
          <w:tcPr>
            <w:tcW w:w="1570" w:type="dxa"/>
          </w:tcPr>
          <w:p w:rsidR="0026707F" w:rsidRDefault="0026707F" w:rsidP="00086392">
            <w:r>
              <w:t>20</w:t>
            </w:r>
          </w:p>
        </w:tc>
      </w:tr>
      <w:tr w:rsidR="0026707F" w:rsidTr="0026707F">
        <w:trPr>
          <w:jc w:val="center"/>
        </w:trPr>
        <w:tc>
          <w:tcPr>
            <w:tcW w:w="706" w:type="dxa"/>
          </w:tcPr>
          <w:p w:rsidR="0026707F" w:rsidRDefault="0026707F" w:rsidP="00086392">
            <w:r>
              <w:t xml:space="preserve">2. </w:t>
            </w:r>
          </w:p>
        </w:tc>
        <w:tc>
          <w:tcPr>
            <w:tcW w:w="1217" w:type="dxa"/>
          </w:tcPr>
          <w:p w:rsidR="0026707F" w:rsidRDefault="0026707F" w:rsidP="00086392">
            <w:r>
              <w:t>DVT 12</w:t>
            </w:r>
          </w:p>
        </w:tc>
        <w:tc>
          <w:tcPr>
            <w:tcW w:w="1570" w:type="dxa"/>
          </w:tcPr>
          <w:p w:rsidR="0026707F" w:rsidRDefault="0026707F" w:rsidP="00086392">
            <w:r>
              <w:t>20</w:t>
            </w:r>
          </w:p>
        </w:tc>
      </w:tr>
      <w:tr w:rsidR="0026707F" w:rsidTr="0026707F">
        <w:trPr>
          <w:jc w:val="center"/>
        </w:trPr>
        <w:tc>
          <w:tcPr>
            <w:tcW w:w="706" w:type="dxa"/>
          </w:tcPr>
          <w:p w:rsidR="0026707F" w:rsidRDefault="0026707F" w:rsidP="00086392">
            <w:r>
              <w:t>3.</w:t>
            </w:r>
          </w:p>
        </w:tc>
        <w:tc>
          <w:tcPr>
            <w:tcW w:w="1217" w:type="dxa"/>
          </w:tcPr>
          <w:p w:rsidR="0026707F" w:rsidRDefault="0026707F" w:rsidP="00086392">
            <w:r>
              <w:t>DVT 15</w:t>
            </w:r>
          </w:p>
        </w:tc>
        <w:tc>
          <w:tcPr>
            <w:tcW w:w="1570" w:type="dxa"/>
          </w:tcPr>
          <w:p w:rsidR="0026707F" w:rsidRDefault="0026707F" w:rsidP="00086392">
            <w:r>
              <w:t>10</w:t>
            </w:r>
          </w:p>
        </w:tc>
      </w:tr>
      <w:tr w:rsidR="0026707F" w:rsidTr="0026707F">
        <w:trPr>
          <w:jc w:val="center"/>
        </w:trPr>
        <w:tc>
          <w:tcPr>
            <w:tcW w:w="706" w:type="dxa"/>
          </w:tcPr>
          <w:p w:rsidR="0026707F" w:rsidRDefault="0026707F" w:rsidP="00086392">
            <w:r>
              <w:t xml:space="preserve">4. </w:t>
            </w:r>
          </w:p>
        </w:tc>
        <w:tc>
          <w:tcPr>
            <w:tcW w:w="1217" w:type="dxa"/>
          </w:tcPr>
          <w:p w:rsidR="0026707F" w:rsidRDefault="0026707F" w:rsidP="00086392">
            <w:r>
              <w:t>DVT 23</w:t>
            </w:r>
          </w:p>
        </w:tc>
        <w:tc>
          <w:tcPr>
            <w:tcW w:w="1570" w:type="dxa"/>
          </w:tcPr>
          <w:p w:rsidR="0026707F" w:rsidRDefault="0026707F" w:rsidP="00086392">
            <w:r>
              <w:t xml:space="preserve">10 </w:t>
            </w:r>
          </w:p>
        </w:tc>
      </w:tr>
      <w:tr w:rsidR="0026707F" w:rsidTr="0026707F">
        <w:trPr>
          <w:jc w:val="center"/>
        </w:trPr>
        <w:tc>
          <w:tcPr>
            <w:tcW w:w="706" w:type="dxa"/>
          </w:tcPr>
          <w:p w:rsidR="0026707F" w:rsidRDefault="0026707F" w:rsidP="00086392">
            <w:r>
              <w:t xml:space="preserve">5. </w:t>
            </w:r>
          </w:p>
        </w:tc>
        <w:tc>
          <w:tcPr>
            <w:tcW w:w="1217" w:type="dxa"/>
          </w:tcPr>
          <w:p w:rsidR="0026707F" w:rsidRDefault="0026707F" w:rsidP="00086392">
            <w:r>
              <w:t>DVT 07</w:t>
            </w:r>
          </w:p>
        </w:tc>
        <w:tc>
          <w:tcPr>
            <w:tcW w:w="1570" w:type="dxa"/>
          </w:tcPr>
          <w:p w:rsidR="0026707F" w:rsidRDefault="0026707F" w:rsidP="00086392">
            <w:r>
              <w:t xml:space="preserve">10 </w:t>
            </w:r>
          </w:p>
        </w:tc>
      </w:tr>
      <w:tr w:rsidR="0026707F" w:rsidTr="0026707F">
        <w:trPr>
          <w:trHeight w:val="267"/>
          <w:jc w:val="center"/>
        </w:trPr>
        <w:tc>
          <w:tcPr>
            <w:tcW w:w="706" w:type="dxa"/>
          </w:tcPr>
          <w:p w:rsidR="0026707F" w:rsidRDefault="0026707F" w:rsidP="00086392">
            <w:r>
              <w:t xml:space="preserve">6. </w:t>
            </w:r>
          </w:p>
        </w:tc>
        <w:tc>
          <w:tcPr>
            <w:tcW w:w="1217" w:type="dxa"/>
          </w:tcPr>
          <w:p w:rsidR="0026707F" w:rsidRDefault="0026707F" w:rsidP="00086392">
            <w:r>
              <w:t xml:space="preserve">DVT 16 </w:t>
            </w:r>
          </w:p>
          <w:p w:rsidR="0026707F" w:rsidRDefault="0026707F" w:rsidP="00086392"/>
        </w:tc>
        <w:tc>
          <w:tcPr>
            <w:tcW w:w="1570" w:type="dxa"/>
          </w:tcPr>
          <w:p w:rsidR="0026707F" w:rsidRDefault="0026707F" w:rsidP="00086392">
            <w:r>
              <w:t>10</w:t>
            </w:r>
          </w:p>
        </w:tc>
      </w:tr>
    </w:tbl>
    <w:p w:rsidR="004563E9" w:rsidRDefault="004563E9" w:rsidP="004563E9">
      <w:pPr>
        <w:pStyle w:val="Odlomakpopisa"/>
        <w:ind w:left="360"/>
        <w:rPr>
          <w:b/>
        </w:rPr>
      </w:pPr>
    </w:p>
    <w:p w:rsidR="004563E9" w:rsidRDefault="004563E9" w:rsidP="004563E9">
      <w:pPr>
        <w:spacing w:after="0" w:line="360" w:lineRule="auto"/>
        <w:jc w:val="both"/>
        <w:rPr>
          <w:rFonts w:eastAsia="Times New Roman"/>
          <w:b/>
          <w:color w:val="000000"/>
          <w:lang w:eastAsia="hr-HR"/>
        </w:rPr>
      </w:pPr>
      <w:r>
        <w:rPr>
          <w:rFonts w:eastAsia="Times New Roman"/>
          <w:b/>
          <w:color w:val="000000"/>
          <w:lang w:eastAsia="hr-HR"/>
        </w:rPr>
        <w:t xml:space="preserve">1.2. Djeca s ovog popisa </w:t>
      </w:r>
      <w:r w:rsidR="0091336B">
        <w:rPr>
          <w:rFonts w:eastAsia="Times New Roman"/>
          <w:b/>
          <w:color w:val="000000"/>
          <w:lang w:eastAsia="hr-HR"/>
        </w:rPr>
        <w:t>s početkom pedagoške godine 2026./2027</w:t>
      </w:r>
      <w:r>
        <w:rPr>
          <w:rFonts w:eastAsia="Times New Roman"/>
          <w:b/>
          <w:color w:val="000000"/>
          <w:lang w:eastAsia="hr-HR"/>
        </w:rPr>
        <w:t xml:space="preserve">. </w:t>
      </w:r>
      <w:r w:rsidRPr="00C03D7B">
        <w:rPr>
          <w:rFonts w:eastAsia="Times New Roman"/>
          <w:b/>
          <w:color w:val="000000"/>
          <w:u w:val="single"/>
          <w:lang w:eastAsia="hr-HR"/>
        </w:rPr>
        <w:t>ne ispunjavaju uvjet dobi te neće biti primljena</w:t>
      </w:r>
      <w:r>
        <w:rPr>
          <w:rFonts w:eastAsia="Times New Roman"/>
          <w:b/>
          <w:color w:val="000000"/>
          <w:lang w:eastAsia="hr-HR"/>
        </w:rPr>
        <w:t xml:space="preserve"> jer je jaslička skupina popunjena</w:t>
      </w:r>
      <w:r w:rsidRPr="00CA14CA">
        <w:rPr>
          <w:rFonts w:eastAsia="Times New Roman"/>
          <w:b/>
          <w:color w:val="000000"/>
          <w:lang w:eastAsia="hr-HR"/>
        </w:rPr>
        <w:t xml:space="preserve">: </w:t>
      </w:r>
    </w:p>
    <w:p w:rsidR="004563E9" w:rsidRPr="00CA14CA" w:rsidRDefault="004563E9" w:rsidP="004563E9">
      <w:pPr>
        <w:spacing w:after="0" w:line="360" w:lineRule="auto"/>
        <w:jc w:val="both"/>
        <w:rPr>
          <w:rFonts w:eastAsia="Times New Roman"/>
          <w:b/>
          <w:color w:val="000000"/>
          <w:lang w:eastAsia="hr-HR"/>
        </w:rPr>
      </w:pPr>
    </w:p>
    <w:tbl>
      <w:tblPr>
        <w:tblStyle w:val="Reetkatablice"/>
        <w:tblW w:w="3505" w:type="dxa"/>
        <w:jc w:val="center"/>
        <w:tblLook w:val="04A0"/>
      </w:tblPr>
      <w:tblGrid>
        <w:gridCol w:w="719"/>
        <w:gridCol w:w="1014"/>
        <w:gridCol w:w="1772"/>
      </w:tblGrid>
      <w:tr w:rsidR="004563E9" w:rsidTr="00D92CEF">
        <w:trPr>
          <w:jc w:val="center"/>
        </w:trPr>
        <w:tc>
          <w:tcPr>
            <w:tcW w:w="719" w:type="dxa"/>
            <w:shd w:val="clear" w:color="auto" w:fill="D9D9D9" w:themeFill="background1" w:themeFillShade="D9"/>
          </w:tcPr>
          <w:p w:rsidR="004563E9" w:rsidRDefault="00D92CEF" w:rsidP="00086392">
            <w:proofErr w:type="spellStart"/>
            <w:r>
              <w:t>R.b</w:t>
            </w:r>
            <w:proofErr w:type="spellEnd"/>
            <w:r>
              <w:t>.</w:t>
            </w:r>
          </w:p>
        </w:tc>
        <w:tc>
          <w:tcPr>
            <w:tcW w:w="1014" w:type="dxa"/>
            <w:shd w:val="clear" w:color="auto" w:fill="D9D9D9" w:themeFill="background1" w:themeFillShade="D9"/>
          </w:tcPr>
          <w:p w:rsidR="004563E9" w:rsidRDefault="00D92CEF" w:rsidP="00086392">
            <w:r>
              <w:t>Šifra</w:t>
            </w:r>
          </w:p>
        </w:tc>
        <w:tc>
          <w:tcPr>
            <w:tcW w:w="1772" w:type="dxa"/>
            <w:shd w:val="clear" w:color="auto" w:fill="D9D9D9" w:themeFill="background1" w:themeFillShade="D9"/>
          </w:tcPr>
          <w:p w:rsidR="004563E9" w:rsidRDefault="00D92CEF" w:rsidP="00086392">
            <w:r>
              <w:t xml:space="preserve">Ostvaren broj  bodova </w:t>
            </w:r>
          </w:p>
        </w:tc>
      </w:tr>
      <w:tr w:rsidR="004563E9" w:rsidTr="00D92CEF">
        <w:trPr>
          <w:jc w:val="center"/>
        </w:trPr>
        <w:tc>
          <w:tcPr>
            <w:tcW w:w="719" w:type="dxa"/>
          </w:tcPr>
          <w:p w:rsidR="004563E9" w:rsidRDefault="004563E9" w:rsidP="00086392">
            <w:r>
              <w:t xml:space="preserve">1. </w:t>
            </w:r>
          </w:p>
        </w:tc>
        <w:tc>
          <w:tcPr>
            <w:tcW w:w="1014" w:type="dxa"/>
          </w:tcPr>
          <w:p w:rsidR="004563E9" w:rsidRDefault="004563E9" w:rsidP="00086392">
            <w:r>
              <w:t>DVT 21</w:t>
            </w:r>
          </w:p>
        </w:tc>
        <w:tc>
          <w:tcPr>
            <w:tcW w:w="1772" w:type="dxa"/>
          </w:tcPr>
          <w:p w:rsidR="004563E9" w:rsidRDefault="004563E9" w:rsidP="00086392">
            <w:r>
              <w:t>25</w:t>
            </w:r>
          </w:p>
        </w:tc>
      </w:tr>
      <w:tr w:rsidR="004563E9" w:rsidTr="00D92CEF">
        <w:trPr>
          <w:jc w:val="center"/>
        </w:trPr>
        <w:tc>
          <w:tcPr>
            <w:tcW w:w="719" w:type="dxa"/>
          </w:tcPr>
          <w:p w:rsidR="004563E9" w:rsidRDefault="004563E9" w:rsidP="00086392">
            <w:r>
              <w:t xml:space="preserve">2. </w:t>
            </w:r>
          </w:p>
        </w:tc>
        <w:tc>
          <w:tcPr>
            <w:tcW w:w="1014" w:type="dxa"/>
          </w:tcPr>
          <w:p w:rsidR="004563E9" w:rsidRDefault="004563E9" w:rsidP="00086392">
            <w:r>
              <w:t>DVT 01</w:t>
            </w:r>
          </w:p>
        </w:tc>
        <w:tc>
          <w:tcPr>
            <w:tcW w:w="1772" w:type="dxa"/>
          </w:tcPr>
          <w:p w:rsidR="004563E9" w:rsidRDefault="004563E9" w:rsidP="00086392">
            <w:r>
              <w:t>20</w:t>
            </w:r>
          </w:p>
        </w:tc>
      </w:tr>
      <w:tr w:rsidR="004563E9" w:rsidTr="00D92CEF">
        <w:trPr>
          <w:jc w:val="center"/>
        </w:trPr>
        <w:tc>
          <w:tcPr>
            <w:tcW w:w="719" w:type="dxa"/>
          </w:tcPr>
          <w:p w:rsidR="004563E9" w:rsidRDefault="004563E9" w:rsidP="00086392">
            <w:r>
              <w:t xml:space="preserve">3. </w:t>
            </w:r>
          </w:p>
        </w:tc>
        <w:tc>
          <w:tcPr>
            <w:tcW w:w="1014" w:type="dxa"/>
          </w:tcPr>
          <w:p w:rsidR="004563E9" w:rsidRDefault="004563E9" w:rsidP="00086392">
            <w:r>
              <w:t>DVT 08</w:t>
            </w:r>
          </w:p>
        </w:tc>
        <w:tc>
          <w:tcPr>
            <w:tcW w:w="1772" w:type="dxa"/>
          </w:tcPr>
          <w:p w:rsidR="004563E9" w:rsidRDefault="004563E9" w:rsidP="00086392">
            <w:r>
              <w:t>20</w:t>
            </w:r>
          </w:p>
        </w:tc>
      </w:tr>
      <w:tr w:rsidR="004563E9" w:rsidTr="00D92CEF">
        <w:trPr>
          <w:jc w:val="center"/>
        </w:trPr>
        <w:tc>
          <w:tcPr>
            <w:tcW w:w="719" w:type="dxa"/>
          </w:tcPr>
          <w:p w:rsidR="004563E9" w:rsidRDefault="004563E9" w:rsidP="00086392">
            <w:r>
              <w:t xml:space="preserve">4. </w:t>
            </w:r>
          </w:p>
        </w:tc>
        <w:tc>
          <w:tcPr>
            <w:tcW w:w="1014" w:type="dxa"/>
          </w:tcPr>
          <w:p w:rsidR="004563E9" w:rsidRDefault="004563E9" w:rsidP="00086392">
            <w:r>
              <w:t>DVT 24</w:t>
            </w:r>
          </w:p>
        </w:tc>
        <w:tc>
          <w:tcPr>
            <w:tcW w:w="1772" w:type="dxa"/>
          </w:tcPr>
          <w:p w:rsidR="004563E9" w:rsidRDefault="004563E9" w:rsidP="00086392">
            <w:r>
              <w:t xml:space="preserve">10 </w:t>
            </w:r>
          </w:p>
        </w:tc>
      </w:tr>
    </w:tbl>
    <w:p w:rsidR="004563E9" w:rsidRDefault="004563E9" w:rsidP="004563E9">
      <w:pPr>
        <w:jc w:val="center"/>
      </w:pPr>
    </w:p>
    <w:p w:rsidR="00696F87" w:rsidRDefault="00696F87" w:rsidP="00696F87">
      <w:pPr>
        <w:spacing w:after="0" w:line="360" w:lineRule="auto"/>
        <w:rPr>
          <w:rFonts w:eastAsia="Times New Roman"/>
          <w:b/>
          <w:color w:val="000000"/>
          <w:u w:val="single"/>
          <w:lang w:eastAsia="hr-HR"/>
        </w:rPr>
      </w:pPr>
      <w:r w:rsidRPr="0026707F">
        <w:rPr>
          <w:rFonts w:eastAsia="Times New Roman"/>
          <w:b/>
          <w:color w:val="000000"/>
          <w:u w:val="single"/>
          <w:lang w:eastAsia="hr-HR"/>
        </w:rPr>
        <w:t xml:space="preserve">Roditelji djece koja nisu ostvarila pravo upisa u jasličku skupinu (Lista 1.1. i 1.2.)  mogu upisati djecu u drugi vrtić i tražiti sufinanciranje od strane Općine </w:t>
      </w:r>
      <w:proofErr w:type="spellStart"/>
      <w:r w:rsidRPr="0026707F">
        <w:rPr>
          <w:rFonts w:eastAsia="Times New Roman"/>
          <w:b/>
          <w:color w:val="000000"/>
          <w:u w:val="single"/>
          <w:lang w:eastAsia="hr-HR"/>
        </w:rPr>
        <w:t>Barban</w:t>
      </w:r>
      <w:proofErr w:type="spellEnd"/>
      <w:r w:rsidRPr="0026707F">
        <w:rPr>
          <w:rFonts w:eastAsia="Times New Roman"/>
          <w:b/>
          <w:color w:val="000000"/>
          <w:u w:val="single"/>
          <w:lang w:eastAsia="hr-HR"/>
        </w:rPr>
        <w:t xml:space="preserve">. </w:t>
      </w:r>
    </w:p>
    <w:p w:rsidR="00696F87" w:rsidRDefault="00696F87" w:rsidP="00696F87">
      <w:pPr>
        <w:spacing w:after="0" w:line="360" w:lineRule="auto"/>
        <w:rPr>
          <w:rFonts w:eastAsia="Times New Roman"/>
          <w:b/>
          <w:color w:val="000000"/>
          <w:u w:val="single"/>
          <w:lang w:eastAsia="hr-HR"/>
        </w:rPr>
      </w:pPr>
    </w:p>
    <w:p w:rsidR="00696F87" w:rsidRPr="00696F87" w:rsidRDefault="00696F87" w:rsidP="00696F87">
      <w:pPr>
        <w:spacing w:after="0" w:line="360" w:lineRule="auto"/>
        <w:jc w:val="center"/>
        <w:rPr>
          <w:rFonts w:eastAsia="Times New Roman"/>
          <w:b/>
          <w:color w:val="000000"/>
          <w:lang w:eastAsia="hr-HR"/>
        </w:rPr>
      </w:pPr>
      <w:r w:rsidRPr="00696F87">
        <w:rPr>
          <w:rFonts w:eastAsia="Times New Roman"/>
          <w:b/>
          <w:color w:val="000000"/>
          <w:lang w:eastAsia="hr-HR"/>
        </w:rPr>
        <w:t>II</w:t>
      </w:r>
      <w:r>
        <w:rPr>
          <w:rFonts w:eastAsia="Times New Roman"/>
          <w:b/>
          <w:color w:val="000000"/>
          <w:lang w:eastAsia="hr-HR"/>
        </w:rPr>
        <w:t>I</w:t>
      </w:r>
      <w:r w:rsidRPr="00696F87">
        <w:rPr>
          <w:rFonts w:eastAsia="Times New Roman"/>
          <w:b/>
          <w:color w:val="000000"/>
          <w:lang w:eastAsia="hr-HR"/>
        </w:rPr>
        <w:t>.</w:t>
      </w:r>
    </w:p>
    <w:p w:rsidR="00535B02" w:rsidRDefault="00535B02" w:rsidP="00535B02">
      <w:pPr>
        <w:jc w:val="both"/>
      </w:pPr>
      <w:r>
        <w:t xml:space="preserve">U vrtićki program </w:t>
      </w:r>
      <w:r w:rsidR="004D622C">
        <w:t>za pedagošku godinu 2026./</w:t>
      </w:r>
      <w:r w:rsidR="0026707F">
        <w:t xml:space="preserve">2027. </w:t>
      </w:r>
      <w:r w:rsidR="0026707F" w:rsidRPr="00696F87">
        <w:rPr>
          <w:b/>
        </w:rPr>
        <w:t>pravo na upis imaju</w:t>
      </w:r>
      <w:r w:rsidR="0026707F">
        <w:t xml:space="preserve"> prijavljena djeca koja ispunjavaju uvjete upisa i ostvaruju prednost prema prijedlogu Privremene liste redoslijeda prvenstva kako slijedi: </w:t>
      </w:r>
    </w:p>
    <w:p w:rsidR="004563E9" w:rsidRDefault="004563E9" w:rsidP="004D622C">
      <w:pPr>
        <w:tabs>
          <w:tab w:val="left" w:pos="2449"/>
        </w:tabs>
        <w:spacing w:after="0" w:line="360" w:lineRule="auto"/>
        <w:jc w:val="center"/>
        <w:rPr>
          <w:rFonts w:eastAsia="Times New Roman"/>
          <w:b/>
          <w:color w:val="000000"/>
          <w:lang w:eastAsia="hr-HR"/>
        </w:rPr>
      </w:pPr>
    </w:p>
    <w:p w:rsidR="004D622C" w:rsidRDefault="004563E9" w:rsidP="004D622C">
      <w:pPr>
        <w:spacing w:after="0" w:line="360" w:lineRule="auto"/>
        <w:jc w:val="center"/>
        <w:rPr>
          <w:rFonts w:eastAsia="Times New Roman"/>
          <w:b/>
          <w:color w:val="000000"/>
          <w:lang w:eastAsia="hr-HR"/>
        </w:rPr>
      </w:pPr>
      <w:r>
        <w:rPr>
          <w:rFonts w:eastAsia="Times New Roman"/>
          <w:b/>
          <w:color w:val="000000"/>
          <w:lang w:eastAsia="hr-HR"/>
        </w:rPr>
        <w:t xml:space="preserve">2. Lista redoslijeda prvenstva djece za upis u redoviti vrtićki program u </w:t>
      </w:r>
      <w:proofErr w:type="spellStart"/>
      <w:r>
        <w:rPr>
          <w:rFonts w:eastAsia="Times New Roman"/>
          <w:b/>
          <w:color w:val="000000"/>
          <w:lang w:eastAsia="hr-HR"/>
        </w:rPr>
        <w:t>Barbanu</w:t>
      </w:r>
      <w:proofErr w:type="spellEnd"/>
    </w:p>
    <w:p w:rsidR="004563E9" w:rsidRPr="004D622C" w:rsidRDefault="004D622C" w:rsidP="004D622C">
      <w:pPr>
        <w:spacing w:after="0" w:line="360" w:lineRule="auto"/>
        <w:jc w:val="center"/>
        <w:rPr>
          <w:rFonts w:eastAsia="Times New Roman"/>
          <w:color w:val="000000"/>
          <w:lang w:eastAsia="hr-HR"/>
        </w:rPr>
      </w:pPr>
      <w:r w:rsidRPr="004D622C">
        <w:rPr>
          <w:rFonts w:eastAsia="Times New Roman"/>
          <w:color w:val="000000"/>
          <w:lang w:eastAsia="hr-HR"/>
        </w:rPr>
        <w:t>(djeca koja do 31.8. 2026. navršavaju 3 (tri) godine)</w:t>
      </w:r>
    </w:p>
    <w:tbl>
      <w:tblPr>
        <w:tblW w:w="0" w:type="auto"/>
        <w:tblLayout w:type="fixed"/>
        <w:tblLook w:val="04A0"/>
      </w:tblPr>
      <w:tblGrid>
        <w:gridCol w:w="9195"/>
      </w:tblGrid>
      <w:tr w:rsidR="004563E9" w:rsidRPr="006A5B3D" w:rsidTr="00086392">
        <w:trPr>
          <w:trHeight w:val="300"/>
        </w:trPr>
        <w:tc>
          <w:tcPr>
            <w:tcW w:w="9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3E9" w:rsidRPr="00A8309F" w:rsidRDefault="004563E9" w:rsidP="00086392">
            <w:pPr>
              <w:spacing w:after="0" w:line="240" w:lineRule="auto"/>
              <w:rPr>
                <w:rFonts w:eastAsia="Times New Roman"/>
                <w:b/>
                <w:color w:val="000000"/>
                <w:lang w:eastAsia="hr-HR"/>
              </w:rPr>
            </w:pPr>
          </w:p>
        </w:tc>
      </w:tr>
    </w:tbl>
    <w:tbl>
      <w:tblPr>
        <w:tblStyle w:val="Reetkatablice"/>
        <w:tblW w:w="7001" w:type="dxa"/>
        <w:jc w:val="center"/>
        <w:tblLook w:val="04A0"/>
      </w:tblPr>
      <w:tblGrid>
        <w:gridCol w:w="719"/>
        <w:gridCol w:w="1081"/>
        <w:gridCol w:w="1614"/>
        <w:gridCol w:w="3587"/>
      </w:tblGrid>
      <w:tr w:rsidR="004563E9" w:rsidTr="00D92CEF">
        <w:trPr>
          <w:jc w:val="center"/>
        </w:trPr>
        <w:tc>
          <w:tcPr>
            <w:tcW w:w="719" w:type="dxa"/>
            <w:shd w:val="clear" w:color="auto" w:fill="D9D9D9" w:themeFill="background1" w:themeFillShade="D9"/>
          </w:tcPr>
          <w:p w:rsidR="004563E9" w:rsidRDefault="00D92CEF" w:rsidP="00086392">
            <w:proofErr w:type="spellStart"/>
            <w:r>
              <w:t>R.b</w:t>
            </w:r>
            <w:proofErr w:type="spellEnd"/>
            <w:r>
              <w:t>.</w:t>
            </w:r>
          </w:p>
        </w:tc>
        <w:tc>
          <w:tcPr>
            <w:tcW w:w="1081" w:type="dxa"/>
            <w:shd w:val="clear" w:color="auto" w:fill="D9D9D9" w:themeFill="background1" w:themeFillShade="D9"/>
          </w:tcPr>
          <w:p w:rsidR="004563E9" w:rsidRDefault="00D92CEF" w:rsidP="00086392">
            <w:r>
              <w:t>Šifra</w:t>
            </w:r>
          </w:p>
        </w:tc>
        <w:tc>
          <w:tcPr>
            <w:tcW w:w="1614" w:type="dxa"/>
            <w:shd w:val="clear" w:color="auto" w:fill="D9D9D9" w:themeFill="background1" w:themeFillShade="D9"/>
          </w:tcPr>
          <w:p w:rsidR="004563E9" w:rsidRDefault="00D92CEF" w:rsidP="00086392">
            <w:r>
              <w:t xml:space="preserve">Ostvaren broj  bodova </w:t>
            </w:r>
          </w:p>
        </w:tc>
        <w:tc>
          <w:tcPr>
            <w:tcW w:w="3587" w:type="dxa"/>
            <w:shd w:val="clear" w:color="auto" w:fill="D9D9D9" w:themeFill="background1" w:themeFillShade="D9"/>
          </w:tcPr>
          <w:p w:rsidR="004563E9" w:rsidRDefault="00D92CEF" w:rsidP="00086392">
            <w:r>
              <w:t xml:space="preserve">Napomena </w:t>
            </w:r>
          </w:p>
        </w:tc>
      </w:tr>
      <w:tr w:rsidR="004563E9" w:rsidTr="00D92CEF">
        <w:trPr>
          <w:jc w:val="center"/>
        </w:trPr>
        <w:tc>
          <w:tcPr>
            <w:tcW w:w="719" w:type="dxa"/>
          </w:tcPr>
          <w:p w:rsidR="004563E9" w:rsidRDefault="004563E9" w:rsidP="00086392">
            <w:r>
              <w:t xml:space="preserve">1. </w:t>
            </w:r>
          </w:p>
        </w:tc>
        <w:tc>
          <w:tcPr>
            <w:tcW w:w="1081" w:type="dxa"/>
          </w:tcPr>
          <w:p w:rsidR="004563E9" w:rsidRDefault="004563E9" w:rsidP="00086392">
            <w:r>
              <w:t>DVT 14</w:t>
            </w:r>
          </w:p>
        </w:tc>
        <w:tc>
          <w:tcPr>
            <w:tcW w:w="1614" w:type="dxa"/>
          </w:tcPr>
          <w:p w:rsidR="004563E9" w:rsidRDefault="004563E9" w:rsidP="00086392">
            <w:r>
              <w:t>25</w:t>
            </w:r>
          </w:p>
        </w:tc>
        <w:tc>
          <w:tcPr>
            <w:tcW w:w="3587" w:type="dxa"/>
          </w:tcPr>
          <w:p w:rsidR="004563E9" w:rsidRDefault="004563E9" w:rsidP="00086392">
            <w:r>
              <w:t>- Ostvaruje prednost prema članku 16., stavku 4</w:t>
            </w:r>
            <w:r w:rsidR="00F065F6">
              <w:t>.</w:t>
            </w:r>
            <w:r>
              <w:t xml:space="preserve"> Pravilnika o upisu </w:t>
            </w:r>
          </w:p>
          <w:p w:rsidR="004563E9" w:rsidRDefault="004563E9" w:rsidP="00086392">
            <w:r>
              <w:t xml:space="preserve">- Upis moguć uz ostvarivanje uvjeta iz članka 21. Pravilnika o upisu </w:t>
            </w:r>
          </w:p>
        </w:tc>
      </w:tr>
    </w:tbl>
    <w:p w:rsidR="004563E9" w:rsidRPr="00AA5977" w:rsidRDefault="004563E9" w:rsidP="004563E9">
      <w:pPr>
        <w:spacing w:after="0" w:line="360" w:lineRule="auto"/>
        <w:jc w:val="both"/>
        <w:rPr>
          <w:rFonts w:eastAsia="Times New Roman"/>
          <w:b/>
          <w:color w:val="000000"/>
          <w:lang w:eastAsia="hr-HR"/>
        </w:rPr>
      </w:pPr>
    </w:p>
    <w:p w:rsidR="004563E9" w:rsidRPr="004563E9" w:rsidRDefault="004563E9" w:rsidP="004563E9">
      <w:pPr>
        <w:rPr>
          <w:b/>
        </w:rPr>
      </w:pPr>
      <w:r>
        <w:rPr>
          <w:b/>
        </w:rPr>
        <w:lastRenderedPageBreak/>
        <w:t xml:space="preserve">1.1. </w:t>
      </w:r>
      <w:r w:rsidRPr="004563E9">
        <w:rPr>
          <w:b/>
        </w:rPr>
        <w:t xml:space="preserve">Lista redoslijeda prvenstva djece koja NISU ostvarila pravo upisa zbog nedovoljnog broja slobodnih mjesta </w:t>
      </w:r>
      <w:r>
        <w:t xml:space="preserve">u redoviti vrtićki program u </w:t>
      </w:r>
      <w:proofErr w:type="spellStart"/>
      <w:r>
        <w:t>Barbanu</w:t>
      </w:r>
      <w:proofErr w:type="spellEnd"/>
      <w:r>
        <w:t xml:space="preserve">, ali se </w:t>
      </w:r>
      <w:r w:rsidRPr="004563E9">
        <w:rPr>
          <w:b/>
        </w:rPr>
        <w:t>mogu upisati u PO Sutivanac</w:t>
      </w:r>
      <w:r>
        <w:t xml:space="preserve"> budući da ima dovoljno slobodnih mjesta. </w:t>
      </w:r>
    </w:p>
    <w:tbl>
      <w:tblPr>
        <w:tblStyle w:val="Reetkatablice"/>
        <w:tblW w:w="6788" w:type="dxa"/>
        <w:jc w:val="center"/>
        <w:tblLook w:val="04A0"/>
      </w:tblPr>
      <w:tblGrid>
        <w:gridCol w:w="719"/>
        <w:gridCol w:w="1388"/>
        <w:gridCol w:w="1571"/>
        <w:gridCol w:w="3110"/>
      </w:tblGrid>
      <w:tr w:rsidR="004563E9" w:rsidTr="00D92CEF">
        <w:trPr>
          <w:jc w:val="center"/>
        </w:trPr>
        <w:tc>
          <w:tcPr>
            <w:tcW w:w="719" w:type="dxa"/>
            <w:shd w:val="clear" w:color="auto" w:fill="D9D9D9" w:themeFill="background1" w:themeFillShade="D9"/>
          </w:tcPr>
          <w:p w:rsidR="004563E9" w:rsidRDefault="00D92CEF" w:rsidP="00086392">
            <w:proofErr w:type="spellStart"/>
            <w:r>
              <w:t>R.b</w:t>
            </w:r>
            <w:proofErr w:type="spellEnd"/>
            <w:r>
              <w:t>.</w:t>
            </w:r>
          </w:p>
        </w:tc>
        <w:tc>
          <w:tcPr>
            <w:tcW w:w="1388" w:type="dxa"/>
            <w:shd w:val="clear" w:color="auto" w:fill="D9D9D9" w:themeFill="background1" w:themeFillShade="D9"/>
          </w:tcPr>
          <w:p w:rsidR="004563E9" w:rsidRDefault="00D92CEF" w:rsidP="00086392">
            <w:r>
              <w:t>Šifra</w:t>
            </w:r>
          </w:p>
        </w:tc>
        <w:tc>
          <w:tcPr>
            <w:tcW w:w="1571" w:type="dxa"/>
            <w:shd w:val="clear" w:color="auto" w:fill="D9D9D9" w:themeFill="background1" w:themeFillShade="D9"/>
          </w:tcPr>
          <w:p w:rsidR="004563E9" w:rsidRDefault="00D92CEF" w:rsidP="00086392">
            <w:r>
              <w:t>Ostvaren broj bodova</w:t>
            </w:r>
            <w:r w:rsidR="004563E9">
              <w:t xml:space="preserve"> </w:t>
            </w:r>
          </w:p>
        </w:tc>
        <w:tc>
          <w:tcPr>
            <w:tcW w:w="3110" w:type="dxa"/>
            <w:shd w:val="clear" w:color="auto" w:fill="D9D9D9" w:themeFill="background1" w:themeFillShade="D9"/>
          </w:tcPr>
          <w:p w:rsidR="004563E9" w:rsidRDefault="00D92CEF" w:rsidP="00086392">
            <w:r>
              <w:t xml:space="preserve">Napomena </w:t>
            </w:r>
          </w:p>
        </w:tc>
      </w:tr>
      <w:tr w:rsidR="004563E9" w:rsidTr="00D92CEF">
        <w:trPr>
          <w:jc w:val="center"/>
        </w:trPr>
        <w:tc>
          <w:tcPr>
            <w:tcW w:w="719" w:type="dxa"/>
          </w:tcPr>
          <w:p w:rsidR="004563E9" w:rsidRDefault="004563E9" w:rsidP="00086392">
            <w:r>
              <w:t xml:space="preserve">1. </w:t>
            </w:r>
          </w:p>
        </w:tc>
        <w:tc>
          <w:tcPr>
            <w:tcW w:w="1388" w:type="dxa"/>
          </w:tcPr>
          <w:p w:rsidR="004563E9" w:rsidRDefault="004563E9" w:rsidP="00086392">
            <w:r>
              <w:t xml:space="preserve">DVT 20 </w:t>
            </w:r>
          </w:p>
        </w:tc>
        <w:tc>
          <w:tcPr>
            <w:tcW w:w="1571" w:type="dxa"/>
          </w:tcPr>
          <w:p w:rsidR="004563E9" w:rsidRDefault="004563E9" w:rsidP="00086392">
            <w:r>
              <w:t>20</w:t>
            </w:r>
          </w:p>
        </w:tc>
        <w:tc>
          <w:tcPr>
            <w:tcW w:w="3110" w:type="dxa"/>
          </w:tcPr>
          <w:p w:rsidR="004563E9" w:rsidRDefault="004563E9" w:rsidP="00086392"/>
        </w:tc>
      </w:tr>
      <w:tr w:rsidR="004563E9" w:rsidTr="00D92CEF">
        <w:trPr>
          <w:jc w:val="center"/>
        </w:trPr>
        <w:tc>
          <w:tcPr>
            <w:tcW w:w="719" w:type="dxa"/>
          </w:tcPr>
          <w:p w:rsidR="004563E9" w:rsidRDefault="004563E9" w:rsidP="00086392">
            <w:r>
              <w:t xml:space="preserve">2. </w:t>
            </w:r>
          </w:p>
        </w:tc>
        <w:tc>
          <w:tcPr>
            <w:tcW w:w="1388" w:type="dxa"/>
          </w:tcPr>
          <w:p w:rsidR="004563E9" w:rsidRDefault="004563E9" w:rsidP="00086392">
            <w:r>
              <w:t>DVT 18</w:t>
            </w:r>
          </w:p>
        </w:tc>
        <w:tc>
          <w:tcPr>
            <w:tcW w:w="1571" w:type="dxa"/>
          </w:tcPr>
          <w:p w:rsidR="004563E9" w:rsidRDefault="004563E9" w:rsidP="00086392">
            <w:r>
              <w:t xml:space="preserve">10 </w:t>
            </w:r>
          </w:p>
        </w:tc>
        <w:tc>
          <w:tcPr>
            <w:tcW w:w="3110" w:type="dxa"/>
          </w:tcPr>
          <w:p w:rsidR="004563E9" w:rsidRDefault="004563E9" w:rsidP="00086392"/>
        </w:tc>
      </w:tr>
      <w:tr w:rsidR="004563E9" w:rsidTr="00D92CEF">
        <w:trPr>
          <w:jc w:val="center"/>
        </w:trPr>
        <w:tc>
          <w:tcPr>
            <w:tcW w:w="719" w:type="dxa"/>
          </w:tcPr>
          <w:p w:rsidR="004563E9" w:rsidRDefault="004563E9" w:rsidP="00086392">
            <w:r>
              <w:t xml:space="preserve">3. </w:t>
            </w:r>
          </w:p>
        </w:tc>
        <w:tc>
          <w:tcPr>
            <w:tcW w:w="1388" w:type="dxa"/>
          </w:tcPr>
          <w:p w:rsidR="004563E9" w:rsidRDefault="004563E9" w:rsidP="00086392">
            <w:r>
              <w:t>DVT 06</w:t>
            </w:r>
          </w:p>
        </w:tc>
        <w:tc>
          <w:tcPr>
            <w:tcW w:w="1571" w:type="dxa"/>
          </w:tcPr>
          <w:p w:rsidR="004563E9" w:rsidRDefault="004563E9" w:rsidP="00086392">
            <w:r>
              <w:t>10</w:t>
            </w:r>
          </w:p>
        </w:tc>
        <w:tc>
          <w:tcPr>
            <w:tcW w:w="3110" w:type="dxa"/>
          </w:tcPr>
          <w:p w:rsidR="004563E9" w:rsidRDefault="004563E9" w:rsidP="00086392"/>
        </w:tc>
      </w:tr>
      <w:tr w:rsidR="004A750C" w:rsidTr="00D92CEF">
        <w:trPr>
          <w:jc w:val="center"/>
        </w:trPr>
        <w:tc>
          <w:tcPr>
            <w:tcW w:w="719" w:type="dxa"/>
          </w:tcPr>
          <w:p w:rsidR="004A750C" w:rsidRDefault="004A750C" w:rsidP="00086392">
            <w:r>
              <w:t>4.</w:t>
            </w:r>
          </w:p>
        </w:tc>
        <w:tc>
          <w:tcPr>
            <w:tcW w:w="1388" w:type="dxa"/>
          </w:tcPr>
          <w:p w:rsidR="004A750C" w:rsidRDefault="004A750C" w:rsidP="00086392">
            <w:r>
              <w:t>DVT  19</w:t>
            </w:r>
          </w:p>
        </w:tc>
        <w:tc>
          <w:tcPr>
            <w:tcW w:w="1571" w:type="dxa"/>
          </w:tcPr>
          <w:p w:rsidR="004A750C" w:rsidRDefault="004A750C" w:rsidP="00086392">
            <w:r>
              <w:t>0</w:t>
            </w:r>
          </w:p>
        </w:tc>
        <w:tc>
          <w:tcPr>
            <w:tcW w:w="3110" w:type="dxa"/>
          </w:tcPr>
          <w:p w:rsidR="004A750C" w:rsidRDefault="00F065F6" w:rsidP="00F065F6">
            <w:r>
              <w:t xml:space="preserve">Dijete nema prebivalište/boravište na području Općine </w:t>
            </w:r>
            <w:proofErr w:type="spellStart"/>
            <w:r>
              <w:t>Barban</w:t>
            </w:r>
            <w:proofErr w:type="spellEnd"/>
            <w:r>
              <w:t>/n</w:t>
            </w:r>
            <w:r w:rsidR="004A750C">
              <w:t xml:space="preserve">epotpuna dokumentacija </w:t>
            </w:r>
          </w:p>
        </w:tc>
      </w:tr>
    </w:tbl>
    <w:p w:rsidR="004563E9" w:rsidRDefault="004563E9" w:rsidP="004563E9">
      <w:pPr>
        <w:pStyle w:val="Odlomakpopisa"/>
        <w:ind w:left="360"/>
        <w:rPr>
          <w:b/>
        </w:rPr>
      </w:pPr>
    </w:p>
    <w:p w:rsidR="004563E9" w:rsidRDefault="004563E9" w:rsidP="004563E9">
      <w:pPr>
        <w:spacing w:after="0" w:line="360" w:lineRule="auto"/>
        <w:jc w:val="both"/>
        <w:rPr>
          <w:rFonts w:eastAsia="Times New Roman"/>
          <w:b/>
          <w:color w:val="000000"/>
          <w:lang w:eastAsia="hr-HR"/>
        </w:rPr>
      </w:pPr>
      <w:r>
        <w:rPr>
          <w:rFonts w:eastAsia="Times New Roman"/>
          <w:b/>
          <w:color w:val="000000"/>
          <w:lang w:eastAsia="hr-HR"/>
        </w:rPr>
        <w:t xml:space="preserve">1.2. Djeca s ovog popisa </w:t>
      </w:r>
      <w:r w:rsidR="0091336B">
        <w:rPr>
          <w:rFonts w:eastAsia="Times New Roman"/>
          <w:b/>
          <w:color w:val="000000"/>
          <w:lang w:eastAsia="hr-HR"/>
        </w:rPr>
        <w:t>s početkom pedagoške godine 2026./2027</w:t>
      </w:r>
      <w:r>
        <w:rPr>
          <w:rFonts w:eastAsia="Times New Roman"/>
          <w:b/>
          <w:color w:val="000000"/>
          <w:lang w:eastAsia="hr-HR"/>
        </w:rPr>
        <w:t xml:space="preserve">. </w:t>
      </w:r>
      <w:r w:rsidRPr="00C03D7B">
        <w:rPr>
          <w:rFonts w:eastAsia="Times New Roman"/>
          <w:b/>
          <w:color w:val="000000"/>
          <w:u w:val="single"/>
          <w:lang w:eastAsia="hr-HR"/>
        </w:rPr>
        <w:t>ne ispunjavaju uvjet dobi te neće biti primljena</w:t>
      </w:r>
      <w:r>
        <w:rPr>
          <w:rFonts w:eastAsia="Times New Roman"/>
          <w:b/>
          <w:color w:val="000000"/>
          <w:lang w:eastAsia="hr-HR"/>
        </w:rPr>
        <w:t xml:space="preserve"> jer je vrtićka skupina popunjena</w:t>
      </w:r>
      <w:r w:rsidRPr="00CA14CA">
        <w:rPr>
          <w:rFonts w:eastAsia="Times New Roman"/>
          <w:b/>
          <w:color w:val="000000"/>
          <w:lang w:eastAsia="hr-HR"/>
        </w:rPr>
        <w:t xml:space="preserve">: </w:t>
      </w:r>
    </w:p>
    <w:p w:rsidR="004563E9" w:rsidRDefault="004563E9" w:rsidP="004563E9">
      <w:pPr>
        <w:tabs>
          <w:tab w:val="left" w:pos="1256"/>
        </w:tabs>
        <w:rPr>
          <w:b/>
        </w:rPr>
      </w:pPr>
    </w:p>
    <w:tbl>
      <w:tblPr>
        <w:tblStyle w:val="Reetkatablice"/>
        <w:tblW w:w="3692" w:type="dxa"/>
        <w:jc w:val="center"/>
        <w:tblLook w:val="04A0"/>
      </w:tblPr>
      <w:tblGrid>
        <w:gridCol w:w="719"/>
        <w:gridCol w:w="1388"/>
        <w:gridCol w:w="1585"/>
      </w:tblGrid>
      <w:tr w:rsidR="00D92CEF" w:rsidTr="00D92CEF">
        <w:trPr>
          <w:jc w:val="center"/>
        </w:trPr>
        <w:tc>
          <w:tcPr>
            <w:tcW w:w="719" w:type="dxa"/>
            <w:shd w:val="clear" w:color="auto" w:fill="D9D9D9" w:themeFill="background1" w:themeFillShade="D9"/>
          </w:tcPr>
          <w:p w:rsidR="00D92CEF" w:rsidRDefault="00D92CEF" w:rsidP="00086392">
            <w:proofErr w:type="spellStart"/>
            <w:r>
              <w:t>R.b</w:t>
            </w:r>
            <w:proofErr w:type="spellEnd"/>
            <w:r>
              <w:t>.</w:t>
            </w:r>
          </w:p>
        </w:tc>
        <w:tc>
          <w:tcPr>
            <w:tcW w:w="1388" w:type="dxa"/>
            <w:shd w:val="clear" w:color="auto" w:fill="D9D9D9" w:themeFill="background1" w:themeFillShade="D9"/>
          </w:tcPr>
          <w:p w:rsidR="00D92CEF" w:rsidRDefault="00D92CEF" w:rsidP="00086392">
            <w:r>
              <w:t>Šifra</w:t>
            </w:r>
          </w:p>
        </w:tc>
        <w:tc>
          <w:tcPr>
            <w:tcW w:w="1585" w:type="dxa"/>
            <w:shd w:val="clear" w:color="auto" w:fill="D9D9D9" w:themeFill="background1" w:themeFillShade="D9"/>
          </w:tcPr>
          <w:p w:rsidR="00D92CEF" w:rsidRDefault="00D92CEF" w:rsidP="00086392">
            <w:r>
              <w:t xml:space="preserve">Ostvaren broj bodova </w:t>
            </w:r>
          </w:p>
        </w:tc>
      </w:tr>
      <w:tr w:rsidR="00D92CEF" w:rsidTr="00D92CEF">
        <w:trPr>
          <w:jc w:val="center"/>
        </w:trPr>
        <w:tc>
          <w:tcPr>
            <w:tcW w:w="719" w:type="dxa"/>
          </w:tcPr>
          <w:p w:rsidR="00D92CEF" w:rsidRDefault="00D92CEF" w:rsidP="00086392">
            <w:r>
              <w:t xml:space="preserve">1. </w:t>
            </w:r>
          </w:p>
        </w:tc>
        <w:tc>
          <w:tcPr>
            <w:tcW w:w="1388" w:type="dxa"/>
          </w:tcPr>
          <w:p w:rsidR="00D92CEF" w:rsidRDefault="00D92CEF" w:rsidP="00086392">
            <w:r>
              <w:t>DVT 17</w:t>
            </w:r>
          </w:p>
        </w:tc>
        <w:tc>
          <w:tcPr>
            <w:tcW w:w="1585" w:type="dxa"/>
          </w:tcPr>
          <w:p w:rsidR="00D92CEF" w:rsidRDefault="00D92CEF" w:rsidP="00086392">
            <w:r>
              <w:t>21</w:t>
            </w:r>
          </w:p>
        </w:tc>
      </w:tr>
    </w:tbl>
    <w:p w:rsidR="004563E9" w:rsidRDefault="004563E9" w:rsidP="004563E9">
      <w:pPr>
        <w:tabs>
          <w:tab w:val="left" w:pos="1256"/>
        </w:tabs>
        <w:rPr>
          <w:b/>
        </w:rPr>
      </w:pPr>
    </w:p>
    <w:p w:rsidR="00696F87" w:rsidRDefault="00696F87" w:rsidP="00696F87">
      <w:pPr>
        <w:jc w:val="center"/>
        <w:rPr>
          <w:b/>
        </w:rPr>
      </w:pPr>
      <w:r>
        <w:rPr>
          <w:b/>
        </w:rPr>
        <w:t>IV.</w:t>
      </w:r>
    </w:p>
    <w:p w:rsidR="004563E9" w:rsidRPr="00CA14CA" w:rsidRDefault="004563E9" w:rsidP="004563E9">
      <w:pPr>
        <w:rPr>
          <w:b/>
        </w:rPr>
      </w:pPr>
      <w:r>
        <w:rPr>
          <w:rFonts w:eastAsia="Times New Roman"/>
          <w:b/>
          <w:color w:val="000000"/>
          <w:lang w:eastAsia="hr-HR"/>
        </w:rPr>
        <w:t>Lista redoslijeda prvenstva djece za upis u redoviti vrtićki program u PO SUTIVANAC</w:t>
      </w:r>
      <w:r w:rsidR="004A750C">
        <w:rPr>
          <w:rFonts w:eastAsia="Times New Roman"/>
          <w:b/>
          <w:color w:val="000000"/>
          <w:lang w:eastAsia="hr-HR"/>
        </w:rPr>
        <w:t xml:space="preserve"> – 7</w:t>
      </w:r>
      <w:r>
        <w:rPr>
          <w:rFonts w:eastAsia="Times New Roman"/>
          <w:b/>
          <w:color w:val="000000"/>
          <w:lang w:eastAsia="hr-HR"/>
        </w:rPr>
        <w:t xml:space="preserve"> slobodnih mjesta</w:t>
      </w:r>
    </w:p>
    <w:tbl>
      <w:tblPr>
        <w:tblStyle w:val="Reetkatablice"/>
        <w:tblW w:w="3834" w:type="dxa"/>
        <w:jc w:val="center"/>
        <w:tblLook w:val="04A0"/>
      </w:tblPr>
      <w:tblGrid>
        <w:gridCol w:w="719"/>
        <w:gridCol w:w="1388"/>
        <w:gridCol w:w="1727"/>
      </w:tblGrid>
      <w:tr w:rsidR="00D92CEF" w:rsidTr="00D92CEF">
        <w:trPr>
          <w:jc w:val="center"/>
        </w:trPr>
        <w:tc>
          <w:tcPr>
            <w:tcW w:w="719" w:type="dxa"/>
            <w:shd w:val="clear" w:color="auto" w:fill="D9D9D9" w:themeFill="background1" w:themeFillShade="D9"/>
          </w:tcPr>
          <w:p w:rsidR="00D92CEF" w:rsidRDefault="00D92CEF" w:rsidP="00086392">
            <w:proofErr w:type="spellStart"/>
            <w:r>
              <w:t>R.b</w:t>
            </w:r>
            <w:proofErr w:type="spellEnd"/>
            <w:r>
              <w:t>.</w:t>
            </w:r>
          </w:p>
        </w:tc>
        <w:tc>
          <w:tcPr>
            <w:tcW w:w="1388" w:type="dxa"/>
            <w:shd w:val="clear" w:color="auto" w:fill="D9D9D9" w:themeFill="background1" w:themeFillShade="D9"/>
          </w:tcPr>
          <w:p w:rsidR="00D92CEF" w:rsidRDefault="00D92CEF" w:rsidP="00086392">
            <w:r>
              <w:t>Šifra</w:t>
            </w:r>
          </w:p>
        </w:tc>
        <w:tc>
          <w:tcPr>
            <w:tcW w:w="1727" w:type="dxa"/>
            <w:shd w:val="clear" w:color="auto" w:fill="D9D9D9" w:themeFill="background1" w:themeFillShade="D9"/>
          </w:tcPr>
          <w:p w:rsidR="00D92CEF" w:rsidRDefault="00D92CEF" w:rsidP="00086392">
            <w:r>
              <w:t xml:space="preserve">Ostvaren broj bodova </w:t>
            </w:r>
          </w:p>
        </w:tc>
      </w:tr>
      <w:tr w:rsidR="00D92CEF" w:rsidTr="00D92CEF">
        <w:trPr>
          <w:jc w:val="center"/>
        </w:trPr>
        <w:tc>
          <w:tcPr>
            <w:tcW w:w="719" w:type="dxa"/>
          </w:tcPr>
          <w:p w:rsidR="00D92CEF" w:rsidRDefault="00D92CEF" w:rsidP="00086392">
            <w:r>
              <w:t xml:space="preserve">1. </w:t>
            </w:r>
          </w:p>
        </w:tc>
        <w:tc>
          <w:tcPr>
            <w:tcW w:w="1388" w:type="dxa"/>
          </w:tcPr>
          <w:p w:rsidR="00D92CEF" w:rsidRDefault="00D92CEF" w:rsidP="00086392">
            <w:r>
              <w:t>DVT 10</w:t>
            </w:r>
          </w:p>
        </w:tc>
        <w:tc>
          <w:tcPr>
            <w:tcW w:w="1727" w:type="dxa"/>
          </w:tcPr>
          <w:p w:rsidR="00D92CEF" w:rsidRDefault="00D92CEF" w:rsidP="00086392">
            <w:r>
              <w:t>20</w:t>
            </w:r>
          </w:p>
        </w:tc>
      </w:tr>
    </w:tbl>
    <w:p w:rsidR="004563E9" w:rsidRDefault="004563E9" w:rsidP="004563E9">
      <w:pPr>
        <w:spacing w:after="0" w:line="360" w:lineRule="auto"/>
        <w:jc w:val="both"/>
      </w:pPr>
    </w:p>
    <w:p w:rsidR="004A750C" w:rsidRPr="00696F87" w:rsidRDefault="00696F87" w:rsidP="00696F87">
      <w:pPr>
        <w:spacing w:after="0" w:line="360" w:lineRule="auto"/>
        <w:jc w:val="center"/>
        <w:rPr>
          <w:b/>
        </w:rPr>
      </w:pPr>
      <w:r w:rsidRPr="00696F87">
        <w:rPr>
          <w:b/>
        </w:rPr>
        <w:t>V.</w:t>
      </w:r>
    </w:p>
    <w:p w:rsidR="004563E9" w:rsidRPr="00FA3BA9" w:rsidRDefault="004563E9" w:rsidP="004563E9">
      <w:pPr>
        <w:spacing w:after="0" w:line="360" w:lineRule="auto"/>
        <w:jc w:val="both"/>
      </w:pPr>
      <w:r w:rsidRPr="00F820FD">
        <w:t xml:space="preserve">Odluka o </w:t>
      </w:r>
      <w:r>
        <w:t xml:space="preserve">privremenim </w:t>
      </w:r>
      <w:r w:rsidRPr="00F820FD">
        <w:t>rezultatima upisa objavljuje se na oglasnim pločama i internetskoj stranici Dječjeg vrtića „Tratinčica“</w:t>
      </w:r>
      <w:r>
        <w:t xml:space="preserve">- </w:t>
      </w:r>
      <w:r w:rsidRPr="00F820FD">
        <w:t xml:space="preserve"> </w:t>
      </w:r>
      <w:hyperlink r:id="rId9" w:history="1">
        <w:r w:rsidRPr="00F820FD">
          <w:rPr>
            <w:rStyle w:val="Hiperveza"/>
          </w:rPr>
          <w:t>http://dvtratincica-barban.hr/upisi</w:t>
        </w:r>
      </w:hyperlink>
      <w:r w:rsidRPr="00F820FD">
        <w:t xml:space="preserve"> i oglasnoj ploči </w:t>
      </w:r>
      <w:r w:rsidR="00F065F6">
        <w:t xml:space="preserve">Osnivača - </w:t>
      </w:r>
      <w:r w:rsidRPr="00F820FD">
        <w:t xml:space="preserve">Općine </w:t>
      </w:r>
      <w:proofErr w:type="spellStart"/>
      <w:r w:rsidRPr="00F820FD">
        <w:t>Barban</w:t>
      </w:r>
      <w:proofErr w:type="spellEnd"/>
      <w:r w:rsidRPr="00F820FD">
        <w:t>.</w:t>
      </w:r>
    </w:p>
    <w:p w:rsidR="004563E9" w:rsidRDefault="00696F87" w:rsidP="00696F87">
      <w:pPr>
        <w:spacing w:after="0" w:line="240" w:lineRule="auto"/>
        <w:jc w:val="center"/>
        <w:rPr>
          <w:b/>
        </w:rPr>
      </w:pPr>
      <w:r w:rsidRPr="00696F87">
        <w:rPr>
          <w:b/>
        </w:rPr>
        <w:t>VI.</w:t>
      </w:r>
    </w:p>
    <w:p w:rsidR="00696F87" w:rsidRPr="00696F87" w:rsidRDefault="00696F87" w:rsidP="00696F87">
      <w:pPr>
        <w:spacing w:after="0" w:line="240" w:lineRule="auto"/>
        <w:jc w:val="center"/>
        <w:rPr>
          <w:b/>
        </w:rPr>
      </w:pPr>
    </w:p>
    <w:p w:rsidR="004563E9" w:rsidRDefault="004563E9" w:rsidP="00535B02">
      <w:pPr>
        <w:spacing w:line="360" w:lineRule="auto"/>
        <w:contextualSpacing/>
        <w:jc w:val="both"/>
      </w:pPr>
      <w:r>
        <w:t xml:space="preserve">Roditelj/skrbnik djeteta ima pravo na žalbu na privremene rezultate upisa u roku od petnaest (15) dana od dana objave ove Odluke na mrežnoj stranici Vrtića. </w:t>
      </w:r>
    </w:p>
    <w:p w:rsidR="004563E9" w:rsidRDefault="004563E9" w:rsidP="00535B02">
      <w:pPr>
        <w:spacing w:line="360" w:lineRule="auto"/>
        <w:contextualSpacing/>
        <w:jc w:val="both"/>
      </w:pPr>
      <w:r>
        <w:t xml:space="preserve">Žalba se dostavlja </w:t>
      </w:r>
      <w:proofErr w:type="spellStart"/>
      <w:r>
        <w:t>mailom</w:t>
      </w:r>
      <w:proofErr w:type="spellEnd"/>
      <w:r>
        <w:t xml:space="preserve"> na: </w:t>
      </w:r>
      <w:hyperlink r:id="rId10" w:history="1">
        <w:r w:rsidR="004A750C" w:rsidRPr="00110AB8">
          <w:rPr>
            <w:rStyle w:val="Hiperveza"/>
          </w:rPr>
          <w:t>dvtratincicabarban@gmail.com</w:t>
        </w:r>
      </w:hyperlink>
      <w:r>
        <w:t xml:space="preserve"> </w:t>
      </w:r>
    </w:p>
    <w:p w:rsidR="004563E9" w:rsidRDefault="004563E9" w:rsidP="00535B02">
      <w:pPr>
        <w:spacing w:line="360" w:lineRule="auto"/>
        <w:contextualSpacing/>
        <w:jc w:val="both"/>
      </w:pPr>
      <w:r>
        <w:t xml:space="preserve">Žalbe zaprima ravnatelj, a o žalbi odlučuje Upravno vijeće koje može: </w:t>
      </w:r>
    </w:p>
    <w:p w:rsidR="004563E9" w:rsidRDefault="004563E9" w:rsidP="00535B02">
      <w:pPr>
        <w:spacing w:line="360" w:lineRule="auto"/>
        <w:contextualSpacing/>
        <w:jc w:val="both"/>
      </w:pPr>
      <w:r>
        <w:t xml:space="preserve">- odbaciti žalbu kao nepravodobnu </w:t>
      </w:r>
    </w:p>
    <w:p w:rsidR="004563E9" w:rsidRDefault="004563E9" w:rsidP="00535B02">
      <w:pPr>
        <w:spacing w:line="360" w:lineRule="auto"/>
        <w:contextualSpacing/>
        <w:jc w:val="both"/>
      </w:pPr>
      <w:r>
        <w:lastRenderedPageBreak/>
        <w:t xml:space="preserve">- odbiti žalbu kao neosnovanu i potvrditi rezultate upisa </w:t>
      </w:r>
    </w:p>
    <w:p w:rsidR="004563E9" w:rsidRDefault="004563E9" w:rsidP="00535B02">
      <w:pPr>
        <w:spacing w:line="360" w:lineRule="auto"/>
        <w:contextualSpacing/>
        <w:jc w:val="both"/>
      </w:pPr>
      <w:r>
        <w:t xml:space="preserve">- prihvatiti žalbu i izmijeniti rezultate upisa. </w:t>
      </w:r>
    </w:p>
    <w:p w:rsidR="00F065F6" w:rsidRDefault="004563E9" w:rsidP="00535B02">
      <w:pPr>
        <w:spacing w:line="360" w:lineRule="auto"/>
        <w:contextualSpacing/>
        <w:jc w:val="both"/>
      </w:pPr>
      <w:r>
        <w:t xml:space="preserve">Odluka Upravnog vijeća je konačna. </w:t>
      </w:r>
    </w:p>
    <w:p w:rsidR="004563E9" w:rsidRDefault="004563E9" w:rsidP="00535B02">
      <w:pPr>
        <w:spacing w:line="360" w:lineRule="auto"/>
        <w:contextualSpacing/>
        <w:jc w:val="both"/>
      </w:pPr>
      <w:r>
        <w:t xml:space="preserve">Odgovor na žalbu dostavlja se roditelju/skrbniku u pisanom obliku. </w:t>
      </w:r>
    </w:p>
    <w:p w:rsidR="004563E9" w:rsidRDefault="004563E9" w:rsidP="00535B02">
      <w:pPr>
        <w:spacing w:line="360" w:lineRule="auto"/>
        <w:contextualSpacing/>
        <w:jc w:val="both"/>
      </w:pPr>
      <w:r>
        <w:t>Nakon donošenja odluke o žalbama, utvrđuju se konačni rezultati upisa djece.</w:t>
      </w:r>
    </w:p>
    <w:p w:rsidR="004563E9" w:rsidRDefault="004563E9" w:rsidP="00535B02">
      <w:pPr>
        <w:jc w:val="both"/>
      </w:pPr>
      <w:r>
        <w:t xml:space="preserve">Kada rezultati upisa postanu konačni roditelji/skrbnici djece </w:t>
      </w:r>
      <w:r w:rsidRPr="00FA3BA9">
        <w:t xml:space="preserve">po pozivu Vrtića </w:t>
      </w:r>
      <w:r>
        <w:t xml:space="preserve">dužni su </w:t>
      </w:r>
      <w:r w:rsidRPr="00FA3BA9">
        <w:t>potpisati Ugovor o korištenju usluga</w:t>
      </w:r>
      <w:r>
        <w:t>,</w:t>
      </w:r>
      <w:r w:rsidRPr="00FA3BA9">
        <w:t xml:space="preserve"> u protivnom će se smatrati da su odustali od upisa. </w:t>
      </w:r>
    </w:p>
    <w:p w:rsidR="004563E9" w:rsidRPr="00696F87" w:rsidRDefault="00696F87" w:rsidP="00696F87">
      <w:pPr>
        <w:spacing w:line="360" w:lineRule="auto"/>
        <w:contextualSpacing/>
        <w:jc w:val="center"/>
        <w:rPr>
          <w:b/>
        </w:rPr>
      </w:pPr>
      <w:r w:rsidRPr="00696F87">
        <w:rPr>
          <w:b/>
        </w:rPr>
        <w:t>VII</w:t>
      </w:r>
      <w:r>
        <w:rPr>
          <w:b/>
        </w:rPr>
        <w:t>.</w:t>
      </w:r>
    </w:p>
    <w:p w:rsidR="00F065F6" w:rsidRDefault="004563E9" w:rsidP="00535B02">
      <w:pPr>
        <w:spacing w:after="0" w:line="360" w:lineRule="auto"/>
        <w:jc w:val="both"/>
      </w:pPr>
      <w:r>
        <w:t>Inicijalni intervjui s djecom koja ostvaruju pravo na upis bit će održani tijekom mjeseca</w:t>
      </w:r>
      <w:r w:rsidR="004A750C">
        <w:t xml:space="preserve"> srpnja/ </w:t>
      </w:r>
      <w:r>
        <w:t xml:space="preserve">kolovoza. </w:t>
      </w:r>
    </w:p>
    <w:p w:rsidR="004563E9" w:rsidRDefault="004563E9" w:rsidP="00535B02">
      <w:pPr>
        <w:spacing w:after="0" w:line="360" w:lineRule="auto"/>
        <w:jc w:val="both"/>
      </w:pPr>
      <w:r>
        <w:t xml:space="preserve">Roditelji/skrbnici djece bit će </w:t>
      </w:r>
      <w:proofErr w:type="spellStart"/>
      <w:r>
        <w:t>kontaktirani</w:t>
      </w:r>
      <w:proofErr w:type="spellEnd"/>
      <w:r>
        <w:t xml:space="preserve"> telefonskim putem u svezi dogovora za</w:t>
      </w:r>
      <w:r w:rsidR="004A750C">
        <w:t xml:space="preserve"> </w:t>
      </w:r>
      <w:r>
        <w:t>termin održavanja inicijalnog razgovora.</w:t>
      </w:r>
    </w:p>
    <w:p w:rsidR="00F065F6" w:rsidRDefault="00F065F6" w:rsidP="004563E9">
      <w:pPr>
        <w:spacing w:after="0" w:line="360" w:lineRule="auto"/>
      </w:pPr>
    </w:p>
    <w:p w:rsidR="004563E9" w:rsidRDefault="004563E9" w:rsidP="004563E9">
      <w:pPr>
        <w:spacing w:after="0" w:line="360" w:lineRule="auto"/>
      </w:pPr>
    </w:p>
    <w:p w:rsidR="004563E9" w:rsidRDefault="004563E9" w:rsidP="004563E9">
      <w:pPr>
        <w:jc w:val="right"/>
      </w:pPr>
      <w:r>
        <w:t>Predsjednik Upravnog vijeća</w:t>
      </w:r>
    </w:p>
    <w:p w:rsidR="004A750C" w:rsidRDefault="004A750C" w:rsidP="004563E9">
      <w:pPr>
        <w:jc w:val="right"/>
      </w:pPr>
    </w:p>
    <w:p w:rsidR="004A750C" w:rsidRDefault="004A750C" w:rsidP="004563E9">
      <w:pPr>
        <w:jc w:val="right"/>
      </w:pPr>
      <w:proofErr w:type="spellStart"/>
      <w:r>
        <w:t>Mauricio</w:t>
      </w:r>
      <w:proofErr w:type="spellEnd"/>
      <w:r>
        <w:t xml:space="preserve"> </w:t>
      </w:r>
      <w:proofErr w:type="spellStart"/>
      <w:r>
        <w:t>Kožljan</w:t>
      </w:r>
      <w:proofErr w:type="spellEnd"/>
      <w:r>
        <w:t xml:space="preserve"> </w:t>
      </w:r>
    </w:p>
    <w:p w:rsidR="000F2918" w:rsidRDefault="000F2918"/>
    <w:sectPr w:rsidR="000F2918" w:rsidSect="000F2918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6BAD" w:rsidRDefault="00236BAD" w:rsidP="004D622C">
      <w:pPr>
        <w:spacing w:after="0" w:line="240" w:lineRule="auto"/>
      </w:pPr>
      <w:r>
        <w:separator/>
      </w:r>
    </w:p>
  </w:endnote>
  <w:endnote w:type="continuationSeparator" w:id="0">
    <w:p w:rsidR="00236BAD" w:rsidRDefault="00236BAD" w:rsidP="004D6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23246813"/>
      <w:docPartObj>
        <w:docPartGallery w:val="Page Numbers (Bottom of Page)"/>
        <w:docPartUnique/>
      </w:docPartObj>
    </w:sdtPr>
    <w:sdtContent>
      <w:p w:rsidR="004D622C" w:rsidRDefault="001258C5">
        <w:pPr>
          <w:pStyle w:val="Podnoje"/>
          <w:jc w:val="center"/>
        </w:pPr>
        <w:fldSimple w:instr=" PAGE   \* MERGEFORMAT ">
          <w:r w:rsidR="007F2BC7">
            <w:rPr>
              <w:noProof/>
            </w:rPr>
            <w:t>4</w:t>
          </w:r>
        </w:fldSimple>
      </w:p>
    </w:sdtContent>
  </w:sdt>
  <w:p w:rsidR="004D622C" w:rsidRDefault="004D622C">
    <w:pPr>
      <w:pStyle w:val="Podnoj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6BAD" w:rsidRDefault="00236BAD" w:rsidP="004D622C">
      <w:pPr>
        <w:spacing w:after="0" w:line="240" w:lineRule="auto"/>
      </w:pPr>
      <w:r>
        <w:separator/>
      </w:r>
    </w:p>
  </w:footnote>
  <w:footnote w:type="continuationSeparator" w:id="0">
    <w:p w:rsidR="00236BAD" w:rsidRDefault="00236BAD" w:rsidP="004D62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CE695E"/>
    <w:multiLevelType w:val="hybridMultilevel"/>
    <w:tmpl w:val="7C1CA3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D72765"/>
    <w:multiLevelType w:val="multilevel"/>
    <w:tmpl w:val="0616E1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63E9"/>
    <w:rsid w:val="000F2918"/>
    <w:rsid w:val="001258C5"/>
    <w:rsid w:val="00196C96"/>
    <w:rsid w:val="00236BAD"/>
    <w:rsid w:val="0026707F"/>
    <w:rsid w:val="0037492E"/>
    <w:rsid w:val="003A3A51"/>
    <w:rsid w:val="00430F03"/>
    <w:rsid w:val="004563E9"/>
    <w:rsid w:val="004A750C"/>
    <w:rsid w:val="004D622C"/>
    <w:rsid w:val="00535B02"/>
    <w:rsid w:val="00624461"/>
    <w:rsid w:val="00643244"/>
    <w:rsid w:val="00661527"/>
    <w:rsid w:val="00696F87"/>
    <w:rsid w:val="00753366"/>
    <w:rsid w:val="00783161"/>
    <w:rsid w:val="007B48E1"/>
    <w:rsid w:val="007F2BC7"/>
    <w:rsid w:val="0091336B"/>
    <w:rsid w:val="009D524D"/>
    <w:rsid w:val="009D6294"/>
    <w:rsid w:val="00A44328"/>
    <w:rsid w:val="00AA312E"/>
    <w:rsid w:val="00D92CEF"/>
    <w:rsid w:val="00F065F6"/>
    <w:rsid w:val="00F53974"/>
    <w:rsid w:val="00FE68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3E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563E9"/>
    <w:pPr>
      <w:ind w:left="720"/>
      <w:contextualSpacing/>
    </w:pPr>
  </w:style>
  <w:style w:type="table" w:styleId="Reetkatablice">
    <w:name w:val="Table Grid"/>
    <w:basedOn w:val="Obinatablica"/>
    <w:uiPriority w:val="59"/>
    <w:rsid w:val="004563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eza">
    <w:name w:val="Hyperlink"/>
    <w:basedOn w:val="Zadanifontodlomka"/>
    <w:uiPriority w:val="99"/>
    <w:unhideWhenUsed/>
    <w:rsid w:val="004563E9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semiHidden/>
    <w:unhideWhenUsed/>
    <w:rsid w:val="004D62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4D622C"/>
  </w:style>
  <w:style w:type="paragraph" w:styleId="Podnoje">
    <w:name w:val="footer"/>
    <w:basedOn w:val="Normal"/>
    <w:link w:val="PodnojeChar"/>
    <w:uiPriority w:val="99"/>
    <w:unhideWhenUsed/>
    <w:rsid w:val="004D62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D62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dvtratincicabarban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vtratincica-barban.hr/upisi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428CD6-E753-4FB8-A1DF-A91F47F5A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707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Tratincica</dc:creator>
  <cp:lastModifiedBy>Tratincica</cp:lastModifiedBy>
  <cp:revision>5</cp:revision>
  <cp:lastPrinted>2026-06-17T07:06:00Z</cp:lastPrinted>
  <dcterms:created xsi:type="dcterms:W3CDTF">2026-06-16T11:43:00Z</dcterms:created>
  <dcterms:modified xsi:type="dcterms:W3CDTF">2026-06-17T08:15:00Z</dcterms:modified>
</cp:coreProperties>
</file>